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060F5" w14:textId="23E7631E" w:rsidR="00B860C0" w:rsidRPr="002371FD" w:rsidRDefault="00B860C0" w:rsidP="00B860C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Geografia kl. VII b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B860C0" w:rsidRPr="000E4A16" w14:paraId="555873E3" w14:textId="77777777" w:rsidTr="003D1690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69CE" w14:textId="77777777" w:rsidR="00B860C0" w:rsidRPr="000E4A16" w:rsidRDefault="00B860C0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AC4B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75CDBCBE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CEBCD5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224D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1943C59B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80098C9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29D1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Zadanie</w:t>
            </w:r>
          </w:p>
          <w:p w14:paraId="4A3B05C0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B860C0" w:rsidRPr="000E4A16" w14:paraId="0D9E2037" w14:textId="77777777" w:rsidTr="003D1690">
        <w:trPr>
          <w:trHeight w:val="494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9CD6" w14:textId="0DFD6E49" w:rsidR="00B860C0" w:rsidRPr="000E4A16" w:rsidRDefault="00B860C0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1</w:t>
            </w:r>
            <w:r w:rsidR="0080373B" w:rsidRPr="000E4A16">
              <w:rPr>
                <w:rFonts w:ascii="Arial" w:hAnsi="Arial" w:cs="Arial"/>
                <w:sz w:val="20"/>
                <w:szCs w:val="20"/>
              </w:rPr>
              <w:t>6</w:t>
            </w:r>
            <w:r w:rsidRPr="000E4A16">
              <w:rPr>
                <w:rFonts w:ascii="Arial" w:hAnsi="Arial" w:cs="Arial"/>
                <w:sz w:val="20"/>
                <w:szCs w:val="20"/>
              </w:rPr>
              <w:t>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A1A0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702F7A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Zmiany w polskim przemyśle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FF37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22094AF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56F4BDC9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Podręcznik str. 144 - 149 (u mnie, u Was inna strona)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Przeczytaj tekst na wymienionych stronach.</w:t>
            </w:r>
          </w:p>
          <w:p w14:paraId="0621BB6A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Zwróć uwagę na: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podział przemysłu na sekcje i działy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jak wyglądał przemysł w Polsce po II wojnie światowej ?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przyczyny i skutki restrukturyzacji polskiego przemysłu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porównaj diagramy kołowe produkcji przemysłowej w wybranych latach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asortyment i miejsce produkcji-sprzętu gospodarstwa domowego, przemysłu samochodowego i nowoczesnych działów przemysłu 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zmiany w liczbie zatrudnionych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zapisz !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podział przemysłu na sekcje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najlepiej rozwinięte działy produkcji przemysłowej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7A7E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AB1B52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ćwiczeń:</w:t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E4A1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wykonaj ćw. 1,2,3 str. 84-85</w:t>
            </w:r>
          </w:p>
          <w:p w14:paraId="58441A0A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7A7D836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D1E5CA6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D4F54A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64D2FF6F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</w:tr>
      <w:tr w:rsidR="00B860C0" w:rsidRPr="000E4A16" w14:paraId="32C643D9" w14:textId="77777777" w:rsidTr="003D1690">
        <w:trPr>
          <w:trHeight w:val="4608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9E1F" w14:textId="6D3452A3" w:rsidR="00B860C0" w:rsidRPr="000E4A16" w:rsidRDefault="00AA7814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19</w:t>
            </w:r>
            <w:r w:rsidR="00B860C0" w:rsidRPr="000E4A16">
              <w:rPr>
                <w:rFonts w:ascii="Arial" w:hAnsi="Arial" w:cs="Arial"/>
                <w:sz w:val="20"/>
                <w:szCs w:val="20"/>
              </w:rPr>
              <w:t>.03.2020r.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D151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Energetyka w Polsce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0A42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str. 150 – 155 (u mnie, u Was inna strona)</w:t>
            </w:r>
          </w:p>
          <w:p w14:paraId="24016D28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65C54FA7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Przeczytaj uważnie tekst.</w:t>
            </w:r>
          </w:p>
          <w:p w14:paraId="5D8D9561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Zwróć uwagę na:</w:t>
            </w:r>
          </w:p>
          <w:p w14:paraId="1BA890AB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 podział źró</w:t>
            </w:r>
            <w:r w:rsidRPr="000E4A16">
              <w:rPr>
                <w:rFonts w:ascii="Arial" w:hAnsi="Arial" w:cs="Arial"/>
                <w:sz w:val="20"/>
                <w:szCs w:val="20"/>
              </w:rPr>
              <w:t>deł energii</w:t>
            </w:r>
          </w:p>
          <w:p w14:paraId="2CC2AF36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-znaczenie, elektrowni cieplnych, energię jądrową, OZE, elektrownie wiatrowe, wodne, słoneczne i energię geotermalną </w:t>
            </w:r>
          </w:p>
          <w:p w14:paraId="43C88235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 przeanalizuj wszystkie wykresy i mapę elektrowni w Polsce</w:t>
            </w:r>
          </w:p>
          <w:p w14:paraId="7E38120D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48198504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 zeszycie zapisz!</w:t>
            </w:r>
          </w:p>
          <w:p w14:paraId="1610D3E1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Źró</w:t>
            </w:r>
            <w:r w:rsidRPr="000E4A16">
              <w:rPr>
                <w:rFonts w:ascii="Arial" w:hAnsi="Arial" w:cs="Arial"/>
                <w:sz w:val="20"/>
                <w:szCs w:val="20"/>
              </w:rPr>
              <w:t>dła energii dzielimy na: -odnawialne i nieodnawialne.</w:t>
            </w:r>
          </w:p>
          <w:p w14:paraId="1E9D2805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Najwięcej energii elektrycznej w Polsce produkują elektrownie cieplne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1406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Zeszyt ćw.</w:t>
            </w:r>
          </w:p>
          <w:p w14:paraId="59ADD33D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1,2,3 str.86</w:t>
            </w:r>
          </w:p>
          <w:p w14:paraId="7C8DB9AD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4191EFA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Dla chętnych ćw. 4 str. 87</w:t>
            </w:r>
          </w:p>
        </w:tc>
      </w:tr>
      <w:tr w:rsidR="00B860C0" w:rsidRPr="000E4A16" w14:paraId="0FA40668" w14:textId="77777777" w:rsidTr="003D1690">
        <w:trPr>
          <w:trHeight w:val="110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AC4D" w14:textId="5A8B52C5" w:rsidR="00B860C0" w:rsidRPr="000E4A16" w:rsidRDefault="00AA7814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23</w:t>
            </w:r>
            <w:r w:rsidR="00B860C0" w:rsidRPr="000E4A16">
              <w:rPr>
                <w:rFonts w:ascii="Arial" w:hAnsi="Arial" w:cs="Arial"/>
                <w:sz w:val="20"/>
                <w:szCs w:val="20"/>
              </w:rPr>
              <w:t>.03.2020r.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0952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Gospodarka morska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78A9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str. 156-158 (u mnie, u Was inna strona)</w:t>
            </w:r>
          </w:p>
          <w:p w14:paraId="645BDE8F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3375F4D5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Przeczytaj uważnie tekst.</w:t>
            </w:r>
          </w:p>
          <w:p w14:paraId="4F3E63E6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Dokładnie przeanalizuj mapę oraz wykresy.</w:t>
            </w:r>
          </w:p>
          <w:p w14:paraId="278B4433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Zwróć uwagę na:</w:t>
            </w:r>
          </w:p>
          <w:p w14:paraId="24C4239C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-ważniejsze porty morskie</w:t>
            </w:r>
          </w:p>
          <w:p w14:paraId="1396CB4D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-przemysł stoczniowy</w:t>
            </w:r>
          </w:p>
          <w:p w14:paraId="1B020238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-rybołówstwo</w:t>
            </w:r>
          </w:p>
          <w:p w14:paraId="371BEF7E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-perspektywy rozwoju gospodarki morskiej</w:t>
            </w:r>
          </w:p>
          <w:p w14:paraId="45BF83BF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 zeszycie przedmiotowym zapisz !</w:t>
            </w:r>
          </w:p>
          <w:p w14:paraId="5F2E2175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07C67500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Głównymi portami w Polsce są:</w:t>
            </w:r>
          </w:p>
          <w:p w14:paraId="63833F43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Gdańsk, Gdynia, Szczecin, Świnoujście.</w:t>
            </w:r>
          </w:p>
          <w:p w14:paraId="3D1EEB5F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E4A1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Przemysł stoczniowy po trudnym okresie restrukturyzacji i prywatyzacji odbudowuje się. Połowy ryb na Bałtyku maleją.</w:t>
            </w:r>
          </w:p>
          <w:p w14:paraId="663862EB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1C37AF2F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1F486170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36CEC47A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35545E67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66658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lastRenderedPageBreak/>
              <w:t>W zeszycie ćw.1,2,3,4</w:t>
            </w:r>
          </w:p>
          <w:p w14:paraId="7080F809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Str. 88-89</w:t>
            </w:r>
          </w:p>
          <w:p w14:paraId="1EB868B5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395BB4D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Dla chętnych</w:t>
            </w:r>
          </w:p>
          <w:p w14:paraId="423F40C1" w14:textId="77777777" w:rsidR="00B860C0" w:rsidRPr="000E4A16" w:rsidRDefault="00B860C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4A16">
              <w:rPr>
                <w:rFonts w:ascii="Arial" w:hAnsi="Arial" w:cs="Arial"/>
                <w:sz w:val="20"/>
                <w:szCs w:val="20"/>
              </w:rPr>
              <w:t>Ćw. 5 str.89</w:t>
            </w:r>
          </w:p>
        </w:tc>
        <w:bookmarkStart w:id="0" w:name="_GoBack"/>
        <w:bookmarkEnd w:id="0"/>
      </w:tr>
    </w:tbl>
    <w:p w14:paraId="2296728A" w14:textId="77777777" w:rsidR="00B860C0" w:rsidRPr="000E4A16" w:rsidRDefault="00B860C0" w:rsidP="00B860C0">
      <w:pPr>
        <w:rPr>
          <w:rFonts w:ascii="Arial" w:hAnsi="Arial" w:cs="Arial"/>
          <w:sz w:val="20"/>
          <w:szCs w:val="20"/>
        </w:rPr>
      </w:pPr>
    </w:p>
    <w:p w14:paraId="216EC177" w14:textId="77777777" w:rsidR="00715319" w:rsidRDefault="00715319"/>
    <w:sectPr w:rsidR="0071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54"/>
    <w:rsid w:val="00000154"/>
    <w:rsid w:val="000E4A16"/>
    <w:rsid w:val="00715319"/>
    <w:rsid w:val="0080373B"/>
    <w:rsid w:val="00AA7814"/>
    <w:rsid w:val="00B8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4D8CD"/>
  <w15:chartTrackingRefBased/>
  <w15:docId w15:val="{F22E8938-5214-4C57-B884-9BFC666F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60C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860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2020-03-18T21:22:00Z</dcterms:created>
  <dcterms:modified xsi:type="dcterms:W3CDTF">2020-03-18T22:37:00Z</dcterms:modified>
</cp:coreProperties>
</file>