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64A6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240EFE90" w14:textId="6CBA9A69" w:rsidR="00835D1F" w:rsidRPr="00B12C22" w:rsidRDefault="00EB64F2" w:rsidP="00835D1F">
      <w:pPr>
        <w:rPr>
          <w:rFonts w:ascii="Times New Roman" w:hAnsi="Times New Roman"/>
          <w:sz w:val="28"/>
          <w:szCs w:val="28"/>
        </w:rPr>
      </w:pPr>
      <w:r w:rsidRPr="00B12C22">
        <w:rPr>
          <w:rFonts w:ascii="Times New Roman" w:hAnsi="Times New Roman"/>
          <w:sz w:val="28"/>
          <w:szCs w:val="28"/>
        </w:rPr>
        <w:t>PRZEDMIOT</w:t>
      </w:r>
      <w:r w:rsidR="00B12C22" w:rsidRPr="00B12C22">
        <w:rPr>
          <w:rFonts w:ascii="Times New Roman" w:hAnsi="Times New Roman"/>
          <w:sz w:val="28"/>
          <w:szCs w:val="28"/>
        </w:rPr>
        <w:t xml:space="preserve"> </w:t>
      </w:r>
      <w:r w:rsidR="00B12C22" w:rsidRPr="00B12C22">
        <w:rPr>
          <w:rFonts w:ascii="Times New Roman" w:hAnsi="Times New Roman"/>
          <w:b/>
          <w:bCs/>
          <w:sz w:val="28"/>
          <w:szCs w:val="28"/>
        </w:rPr>
        <w:t>Matematyka</w:t>
      </w:r>
      <w:r w:rsidR="00B12C22" w:rsidRPr="00B12C22">
        <w:rPr>
          <w:rFonts w:ascii="Times New Roman" w:hAnsi="Times New Roman"/>
          <w:sz w:val="28"/>
          <w:szCs w:val="28"/>
        </w:rPr>
        <w:t xml:space="preserve"> </w:t>
      </w:r>
      <w:r w:rsidRPr="00B12C22">
        <w:rPr>
          <w:rFonts w:ascii="Times New Roman" w:hAnsi="Times New Roman"/>
          <w:sz w:val="28"/>
          <w:szCs w:val="28"/>
        </w:rPr>
        <w:t xml:space="preserve"> KLASA</w:t>
      </w:r>
      <w:r w:rsidR="00B12C22" w:rsidRPr="00B12C22">
        <w:rPr>
          <w:rFonts w:ascii="Times New Roman" w:hAnsi="Times New Roman"/>
          <w:sz w:val="28"/>
          <w:szCs w:val="28"/>
        </w:rPr>
        <w:t xml:space="preserve"> </w:t>
      </w:r>
      <w:r w:rsidR="00B12C22" w:rsidRPr="00B12C22">
        <w:rPr>
          <w:rFonts w:ascii="Times New Roman" w:hAnsi="Times New Roman"/>
          <w:b/>
          <w:bCs/>
          <w:sz w:val="28"/>
          <w:szCs w:val="28"/>
        </w:rPr>
        <w:t>4a</w:t>
      </w:r>
      <w:r w:rsidR="00B12C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E488E03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3118"/>
        <w:gridCol w:w="1418"/>
        <w:gridCol w:w="3402"/>
        <w:gridCol w:w="3055"/>
      </w:tblGrid>
      <w:tr w:rsidR="0016731F" w14:paraId="5F61A1F3" w14:textId="77777777" w:rsidTr="00B12C22">
        <w:tc>
          <w:tcPr>
            <w:tcW w:w="1418" w:type="dxa"/>
            <w:vAlign w:val="center"/>
          </w:tcPr>
          <w:p w14:paraId="707CEFA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0403403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BC3A11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3118" w:type="dxa"/>
            <w:vAlign w:val="center"/>
          </w:tcPr>
          <w:p w14:paraId="6B08267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2B913D4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13A6916" w14:textId="3537CEE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EB7CA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38DE25E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D607ECF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9EDAE7B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055" w:type="dxa"/>
            <w:vAlign w:val="center"/>
          </w:tcPr>
          <w:p w14:paraId="6E4B7202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4B573E9D" w14:textId="77777777" w:rsidTr="00230513">
        <w:trPr>
          <w:trHeight w:val="1003"/>
        </w:trPr>
        <w:tc>
          <w:tcPr>
            <w:tcW w:w="1418" w:type="dxa"/>
          </w:tcPr>
          <w:p w14:paraId="3F8EBE6B" w14:textId="3709B9B1" w:rsidR="0016731F" w:rsidRPr="00B12C22" w:rsidRDefault="0016731F" w:rsidP="00835D1F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2</w:t>
            </w:r>
            <w:r w:rsidR="00EB7CA3" w:rsidRPr="00B12C22">
              <w:rPr>
                <w:rFonts w:ascii="Times New Roman" w:hAnsi="Times New Roman"/>
              </w:rPr>
              <w:t>6</w:t>
            </w:r>
            <w:r w:rsidRPr="00B12C22">
              <w:rPr>
                <w:rFonts w:ascii="Times New Roman" w:hAnsi="Times New Roman"/>
              </w:rPr>
              <w:t>.03.2020</w:t>
            </w:r>
          </w:p>
        </w:tc>
        <w:tc>
          <w:tcPr>
            <w:tcW w:w="2268" w:type="dxa"/>
          </w:tcPr>
          <w:p w14:paraId="622BF239" w14:textId="14F74232" w:rsidR="0016731F" w:rsidRPr="00B12C22" w:rsidRDefault="00EB7CA3" w:rsidP="00835D1F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eastAsia="Times New Roman" w:hAnsi="Times New Roman"/>
                <w:lang w:eastAsia="pl-PL"/>
              </w:rPr>
              <w:t>Temat: Jednostki pola. Pole prostokąta (1h)</w:t>
            </w:r>
          </w:p>
        </w:tc>
        <w:tc>
          <w:tcPr>
            <w:tcW w:w="3118" w:type="dxa"/>
          </w:tcPr>
          <w:p w14:paraId="4AF86F5D" w14:textId="62A0D70C" w:rsidR="0016731F" w:rsidRPr="00B12C22" w:rsidRDefault="0023051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Zadania zawarte w prezentacji </w:t>
            </w:r>
          </w:p>
        </w:tc>
        <w:tc>
          <w:tcPr>
            <w:tcW w:w="1418" w:type="dxa"/>
          </w:tcPr>
          <w:p w14:paraId="37D529E3" w14:textId="012BC555" w:rsidR="0016731F" w:rsidRPr="00B12C22" w:rsidRDefault="002C207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12D0DB73" w14:textId="77777777" w:rsidR="0016731F" w:rsidRDefault="0023051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Prezentacja: </w:t>
            </w:r>
          </w:p>
          <w:p w14:paraId="07B4C0E9" w14:textId="5CB5911B" w:rsidR="00230513" w:rsidRPr="00230513" w:rsidRDefault="00F42EE4" w:rsidP="00835D1F">
            <w:pPr>
              <w:rPr>
                <w:rFonts w:ascii="Times New Roman" w:hAnsi="Times New Roman"/>
                <w:sz w:val="20"/>
                <w:szCs w:val="20"/>
              </w:rPr>
            </w:pPr>
            <w:hyperlink r:id="rId4" w:history="1">
              <w:r w:rsidR="00230513" w:rsidRPr="00230513">
                <w:rPr>
                  <w:rStyle w:val="Hipercze"/>
                  <w:rFonts w:ascii="Times New Roman" w:hAnsi="Times New Roman"/>
                  <w:sz w:val="20"/>
                  <w:szCs w:val="20"/>
                </w:rPr>
                <w:t>https://docs.google.com/presentation/d/1IixGzJLKCiRlSPtel4aebJlzgXUgRl_TsHb05Q7HYrY/edit?usp=sharing</w:t>
              </w:r>
            </w:hyperlink>
            <w:r w:rsidR="00230513" w:rsidRPr="0023051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55" w:type="dxa"/>
          </w:tcPr>
          <w:p w14:paraId="6BA8400D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Uczeń:</w:t>
            </w:r>
          </w:p>
          <w:p w14:paraId="3C595D26" w14:textId="30AE1362" w:rsidR="0016731F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stosuje jednostki pola</w:t>
            </w:r>
          </w:p>
        </w:tc>
      </w:tr>
      <w:tr w:rsidR="00EB7CA3" w14:paraId="0D5949EC" w14:textId="77777777" w:rsidTr="00B12C22">
        <w:trPr>
          <w:trHeight w:val="654"/>
        </w:trPr>
        <w:tc>
          <w:tcPr>
            <w:tcW w:w="1418" w:type="dxa"/>
          </w:tcPr>
          <w:p w14:paraId="109A722D" w14:textId="77777777" w:rsidR="00EB7CA3" w:rsidRPr="00B12C22" w:rsidRDefault="00EB7CA3" w:rsidP="00835D1F">
            <w:pPr>
              <w:rPr>
                <w:rFonts w:ascii="Times New Roman" w:hAnsi="Times New Roman"/>
                <w:bCs/>
              </w:rPr>
            </w:pPr>
            <w:r w:rsidRPr="00B12C22">
              <w:rPr>
                <w:rFonts w:ascii="Times New Roman" w:hAnsi="Times New Roman"/>
                <w:bCs/>
              </w:rPr>
              <w:t xml:space="preserve">27.03.2020 </w:t>
            </w:r>
          </w:p>
          <w:p w14:paraId="6D09F5A2" w14:textId="101AD250" w:rsidR="00EB7CA3" w:rsidRPr="00B12C22" w:rsidRDefault="00EB7CA3" w:rsidP="00835D1F">
            <w:pPr>
              <w:rPr>
                <w:rFonts w:ascii="Times New Roman" w:hAnsi="Times New Roman"/>
                <w:bCs/>
              </w:rPr>
            </w:pPr>
            <w:r w:rsidRPr="00B12C22">
              <w:rPr>
                <w:rFonts w:ascii="Times New Roman" w:hAnsi="Times New Roman"/>
                <w:bCs/>
              </w:rPr>
              <w:t>30.03.2020</w:t>
            </w:r>
          </w:p>
        </w:tc>
        <w:tc>
          <w:tcPr>
            <w:tcW w:w="2268" w:type="dxa"/>
          </w:tcPr>
          <w:p w14:paraId="3394273E" w14:textId="77777777" w:rsidR="00EB7CA3" w:rsidRPr="00B12C22" w:rsidRDefault="00EB7CA3" w:rsidP="00EB7CA3">
            <w:pPr>
              <w:rPr>
                <w:rFonts w:ascii="Times New Roman" w:eastAsia="Times New Roman" w:hAnsi="Times New Roman"/>
                <w:lang w:eastAsia="pl-PL"/>
              </w:rPr>
            </w:pPr>
            <w:r w:rsidRPr="00B12C22">
              <w:rPr>
                <w:rFonts w:ascii="Times New Roman" w:eastAsia="Times New Roman" w:hAnsi="Times New Roman"/>
                <w:lang w:eastAsia="pl-PL"/>
              </w:rPr>
              <w:t>Temat: Zależności między jednostkami pola</w:t>
            </w:r>
          </w:p>
          <w:p w14:paraId="32213792" w14:textId="5C5E753F" w:rsidR="00EB7CA3" w:rsidRPr="00B12C22" w:rsidRDefault="00EB7CA3" w:rsidP="00835D1F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(2h)</w:t>
            </w:r>
          </w:p>
        </w:tc>
        <w:tc>
          <w:tcPr>
            <w:tcW w:w="3118" w:type="dxa"/>
          </w:tcPr>
          <w:p w14:paraId="7CBCAD28" w14:textId="77777777" w:rsidR="00EB7CA3" w:rsidRPr="00B12C22" w:rsidRDefault="00B12C22" w:rsidP="00835D1F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 xml:space="preserve">Zadania zawarte w prezentacji </w:t>
            </w:r>
          </w:p>
          <w:p w14:paraId="7DADF11E" w14:textId="26608DEC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Zapisz w zeszycie:</w:t>
            </w:r>
          </w:p>
          <w:p w14:paraId="2B0EA1CB" w14:textId="3CAE16D0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  <w:b/>
                <w:bCs/>
              </w:rPr>
              <w:t>Zadanie 1</w:t>
            </w:r>
          </w:p>
          <w:p w14:paraId="6B61C102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Zamień na mm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203668E2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3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62626304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4 cm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737D8424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10 cm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7CA0151C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1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2456DCE4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38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41A2AB1B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  <w:b/>
                <w:bCs/>
              </w:rPr>
              <w:t>Zadanie 2</w:t>
            </w:r>
          </w:p>
          <w:p w14:paraId="188AFA03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Zamień na cm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26A5F858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6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483504BC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35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3503860D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2 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5D9349AE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  <w:b/>
                <w:bCs/>
              </w:rPr>
              <w:t>Zadanie 3</w:t>
            </w:r>
          </w:p>
          <w:p w14:paraId="767E7DF6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Zamień na dm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6DB339D4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2 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18DF4E0B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50 cm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49C1B3BE" w14:textId="77777777" w:rsidR="002C2073" w:rsidRPr="002C2073" w:rsidRDefault="002C2073" w:rsidP="002C207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5 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  <w:p w14:paraId="3F5DAF49" w14:textId="77120D87" w:rsidR="00B12C22" w:rsidRPr="00B12C22" w:rsidRDefault="002C2073" w:rsidP="00230513">
            <w:pPr>
              <w:rPr>
                <w:rFonts w:ascii="Times New Roman" w:hAnsi="Times New Roman"/>
              </w:rPr>
            </w:pPr>
            <w:r w:rsidRPr="002C2073">
              <w:rPr>
                <w:rFonts w:ascii="Times New Roman" w:hAnsi="Times New Roman"/>
              </w:rPr>
              <w:t>120 cm</w:t>
            </w:r>
            <w:r w:rsidRPr="002C2073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3CABCF09" w14:textId="138FBE8E" w:rsidR="00EB7CA3" w:rsidRPr="00B12C22" w:rsidRDefault="002C207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Brak </w:t>
            </w:r>
          </w:p>
          <w:p w14:paraId="081A55CB" w14:textId="263272EC" w:rsidR="00EB7CA3" w:rsidRPr="00B12C22" w:rsidRDefault="00EB7CA3" w:rsidP="00835D1F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0F52D3A2" w14:textId="7AF0F635" w:rsidR="00EB7CA3" w:rsidRPr="00B12C22" w:rsidRDefault="00D04EC1" w:rsidP="00835D1F">
            <w:pPr>
              <w:rPr>
                <w:rFonts w:ascii="Times New Roman" w:hAnsi="Times New Roman"/>
                <w:color w:val="FF0000"/>
              </w:rPr>
            </w:pPr>
            <w:r w:rsidRPr="00B12C22">
              <w:rPr>
                <w:rFonts w:ascii="Times New Roman" w:hAnsi="Times New Roman"/>
                <w:color w:val="FF0000"/>
              </w:rPr>
              <w:t>W zeszycie zapisz</w:t>
            </w:r>
            <w:r w:rsidR="00D84306">
              <w:rPr>
                <w:rFonts w:ascii="Times New Roman" w:hAnsi="Times New Roman"/>
                <w:color w:val="FF0000"/>
              </w:rPr>
              <w:t xml:space="preserve"> termin sprawdzianu wiadomości z działu </w:t>
            </w:r>
            <w:r w:rsidR="00F42EE4">
              <w:rPr>
                <w:rFonts w:ascii="Times New Roman" w:hAnsi="Times New Roman"/>
                <w:color w:val="FF0000"/>
              </w:rPr>
              <w:br/>
            </w:r>
            <w:bookmarkStart w:id="0" w:name="_GoBack"/>
            <w:bookmarkEnd w:id="0"/>
            <w:r w:rsidR="00D84306">
              <w:rPr>
                <w:rFonts w:ascii="Times New Roman" w:hAnsi="Times New Roman"/>
                <w:color w:val="FF0000"/>
              </w:rPr>
              <w:t xml:space="preserve">,, Pola figur” </w:t>
            </w:r>
            <w:r w:rsidR="00D84306" w:rsidRPr="00D84306">
              <w:rPr>
                <w:rFonts w:ascii="Times New Roman" w:hAnsi="Times New Roman"/>
                <w:b/>
                <w:bCs/>
                <w:color w:val="FF0000"/>
              </w:rPr>
              <w:t>06.04.2020</w:t>
            </w:r>
            <w:r w:rsidR="00D84306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037D11E7" w14:textId="7E4DDF8D" w:rsidR="00B12C22" w:rsidRPr="00B12C22" w:rsidRDefault="00B12C22" w:rsidP="00835D1F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Prezentacja:</w:t>
            </w:r>
          </w:p>
          <w:p w14:paraId="100DE87C" w14:textId="2B5A60D4" w:rsidR="00B12C22" w:rsidRPr="00230513" w:rsidRDefault="00F42EE4" w:rsidP="00835D1F">
            <w:pPr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="00B12C22" w:rsidRPr="00230513">
                <w:rPr>
                  <w:rStyle w:val="Hipercze"/>
                  <w:rFonts w:ascii="Times New Roman" w:hAnsi="Times New Roman"/>
                  <w:sz w:val="20"/>
                  <w:szCs w:val="20"/>
                </w:rPr>
                <w:t>https://docs.google.com/presentation/d/1_4LKTskyxHQ0f4rPmSq2Bma_1S_gQGvPn6UChcC94-0/edit?usp=sharing</w:t>
              </w:r>
            </w:hyperlink>
          </w:p>
          <w:p w14:paraId="08619589" w14:textId="77777777" w:rsidR="00B12C22" w:rsidRDefault="00B12C22" w:rsidP="00835D1F">
            <w:pPr>
              <w:rPr>
                <w:rFonts w:ascii="Times New Roman" w:hAnsi="Times New Roman"/>
              </w:rPr>
            </w:pPr>
          </w:p>
          <w:p w14:paraId="1E97A3D7" w14:textId="4B20D3A1" w:rsidR="00AF5DA5" w:rsidRDefault="00F42EE4" w:rsidP="00835D1F">
            <w:hyperlink r:id="rId6" w:history="1">
              <w:r w:rsidR="00AF5DA5">
                <w:rPr>
                  <w:rStyle w:val="Hipercze"/>
                </w:rPr>
                <w:t>https://pistacja.tv/film/mat00234-jednostki-pola-wprowadzenie?playlist=170</w:t>
              </w:r>
            </w:hyperlink>
          </w:p>
          <w:p w14:paraId="4563B5B5" w14:textId="77777777" w:rsidR="00AF5DA5" w:rsidRPr="00AF5DA5" w:rsidRDefault="00AF5DA5" w:rsidP="00835D1F"/>
          <w:p w14:paraId="755A1127" w14:textId="72AE0658" w:rsidR="00AF5DA5" w:rsidRPr="00B12C22" w:rsidRDefault="00AF5DA5" w:rsidP="00835D1F">
            <w:pPr>
              <w:rPr>
                <w:rFonts w:ascii="Times New Roman" w:hAnsi="Times New Roman"/>
              </w:rPr>
            </w:pPr>
          </w:p>
        </w:tc>
        <w:tc>
          <w:tcPr>
            <w:tcW w:w="3055" w:type="dxa"/>
          </w:tcPr>
          <w:p w14:paraId="5E6853DE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Uczeń:</w:t>
            </w:r>
          </w:p>
          <w:p w14:paraId="63664603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stosuje jednostki pola</w:t>
            </w:r>
          </w:p>
          <w:p w14:paraId="1B50FF27" w14:textId="652AE126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 xml:space="preserve">zamienia </w:t>
            </w:r>
            <w:r w:rsidRPr="00B12C22">
              <w:rPr>
                <w:rFonts w:ascii="Times New Roman" w:hAnsi="Times New Roman"/>
              </w:rPr>
              <w:br/>
              <w:t>i prawidłowo stosuje jednostki długości</w:t>
            </w:r>
          </w:p>
        </w:tc>
      </w:tr>
      <w:tr w:rsidR="00EB7CA3" w14:paraId="7AB6E8AD" w14:textId="77777777" w:rsidTr="00B12C22">
        <w:trPr>
          <w:trHeight w:val="959"/>
        </w:trPr>
        <w:tc>
          <w:tcPr>
            <w:tcW w:w="1418" w:type="dxa"/>
          </w:tcPr>
          <w:p w14:paraId="003585FF" w14:textId="2F90067D" w:rsidR="00EB7CA3" w:rsidRPr="00B12C22" w:rsidRDefault="00EB7CA3" w:rsidP="00EB7CA3">
            <w:pPr>
              <w:rPr>
                <w:rFonts w:ascii="Times New Roman" w:hAnsi="Times New Roman"/>
                <w:bCs/>
              </w:rPr>
            </w:pPr>
            <w:r w:rsidRPr="00B12C22">
              <w:rPr>
                <w:rFonts w:ascii="Times New Roman" w:hAnsi="Times New Roman"/>
                <w:bCs/>
              </w:rPr>
              <w:lastRenderedPageBreak/>
              <w:t>31.03.2020</w:t>
            </w:r>
          </w:p>
        </w:tc>
        <w:tc>
          <w:tcPr>
            <w:tcW w:w="2268" w:type="dxa"/>
            <w:vAlign w:val="center"/>
          </w:tcPr>
          <w:p w14:paraId="20623D83" w14:textId="094268DC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eastAsia="Times New Roman" w:hAnsi="Times New Roman"/>
                <w:lang w:eastAsia="pl-PL"/>
              </w:rPr>
              <w:t xml:space="preserve">Temat: Wycinanki </w:t>
            </w:r>
            <w:r w:rsidRPr="00B12C22">
              <w:rPr>
                <w:rFonts w:ascii="Times New Roman" w:eastAsia="Times New Roman" w:hAnsi="Times New Roman"/>
                <w:lang w:eastAsia="pl-PL"/>
              </w:rPr>
              <w:br/>
              <w:t>i układanki (1h)</w:t>
            </w:r>
          </w:p>
        </w:tc>
        <w:tc>
          <w:tcPr>
            <w:tcW w:w="3118" w:type="dxa"/>
          </w:tcPr>
          <w:p w14:paraId="73DE9511" w14:textId="02C9F45C" w:rsidR="00EB7CA3" w:rsidRPr="00B12C22" w:rsidRDefault="00D04EC1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Str. 217, zad.1, str.218, zad. 3</w:t>
            </w:r>
          </w:p>
        </w:tc>
        <w:tc>
          <w:tcPr>
            <w:tcW w:w="1418" w:type="dxa"/>
          </w:tcPr>
          <w:p w14:paraId="3D09AA88" w14:textId="4F68F9FF" w:rsidR="00EB7CA3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36DFF8E6" w14:textId="08BDE238" w:rsidR="00EB7CA3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Zapoznaj się z informacjami na stronie 216 w podręczniku, następnie wykonaj zadania </w:t>
            </w:r>
          </w:p>
        </w:tc>
        <w:tc>
          <w:tcPr>
            <w:tcW w:w="3055" w:type="dxa"/>
          </w:tcPr>
          <w:p w14:paraId="3E0A8D6A" w14:textId="77777777" w:rsidR="00EB7CA3" w:rsidRPr="00B12C22" w:rsidRDefault="00D04EC1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Uczeń:</w:t>
            </w:r>
          </w:p>
          <w:p w14:paraId="495C730F" w14:textId="7F865711" w:rsidR="00D04EC1" w:rsidRPr="00B12C22" w:rsidRDefault="00D04EC1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Oblicza pola figur złożonych z prostokątów</w:t>
            </w:r>
          </w:p>
        </w:tc>
      </w:tr>
      <w:tr w:rsidR="00EB7CA3" w14:paraId="0D913B29" w14:textId="77777777" w:rsidTr="00B12C22">
        <w:tc>
          <w:tcPr>
            <w:tcW w:w="1418" w:type="dxa"/>
          </w:tcPr>
          <w:p w14:paraId="3BF1D0CE" w14:textId="77817718" w:rsidR="00EB7CA3" w:rsidRPr="00B12C22" w:rsidRDefault="00EB7CA3" w:rsidP="00EB7CA3">
            <w:pPr>
              <w:rPr>
                <w:rFonts w:ascii="Times New Roman" w:hAnsi="Times New Roman"/>
                <w:bCs/>
              </w:rPr>
            </w:pPr>
            <w:r w:rsidRPr="00B12C22">
              <w:rPr>
                <w:rFonts w:ascii="Times New Roman" w:hAnsi="Times New Roman"/>
                <w:bCs/>
              </w:rPr>
              <w:t>02.04.2020</w:t>
            </w:r>
          </w:p>
        </w:tc>
        <w:tc>
          <w:tcPr>
            <w:tcW w:w="2268" w:type="dxa"/>
          </w:tcPr>
          <w:p w14:paraId="46E43977" w14:textId="235DD831" w:rsidR="00EB7CA3" w:rsidRPr="00B12C22" w:rsidRDefault="00EB7CA3" w:rsidP="00EB7CA3">
            <w:pPr>
              <w:rPr>
                <w:rFonts w:ascii="Times New Roman" w:eastAsia="Times New Roman" w:hAnsi="Times New Roman"/>
                <w:lang w:eastAsia="pl-PL"/>
              </w:rPr>
            </w:pPr>
            <w:r w:rsidRPr="00B12C22">
              <w:rPr>
                <w:rFonts w:ascii="Times New Roman" w:eastAsia="Times New Roman" w:hAnsi="Times New Roman"/>
                <w:lang w:eastAsia="pl-PL"/>
              </w:rPr>
              <w:t>Temat: Powtórzenie i utrwalenie wiadomości (1h)</w:t>
            </w:r>
          </w:p>
        </w:tc>
        <w:tc>
          <w:tcPr>
            <w:tcW w:w="3118" w:type="dxa"/>
          </w:tcPr>
          <w:p w14:paraId="3C7D60C6" w14:textId="6C528B9B" w:rsidR="00230513" w:rsidRPr="00230513" w:rsidRDefault="00230513" w:rsidP="00EB7CA3">
            <w:pPr>
              <w:rPr>
                <w:rFonts w:ascii="Times New Roman" w:hAnsi="Times New Roman"/>
              </w:rPr>
            </w:pPr>
            <w:r w:rsidRPr="00230513">
              <w:rPr>
                <w:rFonts w:ascii="Times New Roman" w:hAnsi="Times New Roman"/>
              </w:rPr>
              <w:t>Wykonaj zadania 1-8 ze strony 219 w podręczniku.</w:t>
            </w:r>
          </w:p>
        </w:tc>
        <w:tc>
          <w:tcPr>
            <w:tcW w:w="1418" w:type="dxa"/>
          </w:tcPr>
          <w:p w14:paraId="30F65DE7" w14:textId="787F024F" w:rsidR="00EB7CA3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08D63BDB" w14:textId="77777777" w:rsidR="00AF5DA5" w:rsidRDefault="00AF5DA5" w:rsidP="00AF5DA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Powtórz wiadomości z działu ,,Pola figur”. Przygotuj się do sprawdzianu </w:t>
            </w:r>
            <w:r w:rsidRPr="00D84306">
              <w:rPr>
                <w:rFonts w:ascii="Times New Roman" w:hAnsi="Times New Roman"/>
                <w:b/>
                <w:bCs/>
                <w:color w:val="FF0000"/>
              </w:rPr>
              <w:t>06.03.2020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  <w:p w14:paraId="767D35D1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</w:p>
        </w:tc>
        <w:tc>
          <w:tcPr>
            <w:tcW w:w="3055" w:type="dxa"/>
          </w:tcPr>
          <w:p w14:paraId="7711413E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Uczeń:</w:t>
            </w:r>
          </w:p>
          <w:p w14:paraId="3C867708" w14:textId="6C00DF2E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Powtarza i utrwala wiadomości z działu ,,Figury na płaszczyźnie”</w:t>
            </w:r>
          </w:p>
        </w:tc>
      </w:tr>
      <w:tr w:rsidR="00EB7CA3" w14:paraId="72E906CA" w14:textId="77777777" w:rsidTr="00B12C22">
        <w:tc>
          <w:tcPr>
            <w:tcW w:w="1418" w:type="dxa"/>
          </w:tcPr>
          <w:p w14:paraId="06FAA6C2" w14:textId="199503F9" w:rsidR="00EB7CA3" w:rsidRPr="00B12C22" w:rsidRDefault="00EB7CA3" w:rsidP="00EB7CA3">
            <w:pPr>
              <w:rPr>
                <w:rFonts w:ascii="Times New Roman" w:hAnsi="Times New Roman"/>
                <w:bCs/>
              </w:rPr>
            </w:pPr>
            <w:r w:rsidRPr="00B12C22">
              <w:rPr>
                <w:rFonts w:ascii="Times New Roman" w:hAnsi="Times New Roman"/>
                <w:bCs/>
              </w:rPr>
              <w:t>03.04.2020</w:t>
            </w:r>
          </w:p>
        </w:tc>
        <w:tc>
          <w:tcPr>
            <w:tcW w:w="2268" w:type="dxa"/>
          </w:tcPr>
          <w:p w14:paraId="58DC07D0" w14:textId="0D22D77E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eastAsia="Times New Roman" w:hAnsi="Times New Roman"/>
                <w:lang w:eastAsia="pl-PL"/>
              </w:rPr>
              <w:t>Temat: Opis prostopadłościanu</w:t>
            </w:r>
          </w:p>
        </w:tc>
        <w:tc>
          <w:tcPr>
            <w:tcW w:w="3118" w:type="dxa"/>
          </w:tcPr>
          <w:p w14:paraId="0C249E44" w14:textId="16D37A46" w:rsidR="00AF5DA5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</w:t>
            </w:r>
          </w:p>
        </w:tc>
        <w:tc>
          <w:tcPr>
            <w:tcW w:w="1418" w:type="dxa"/>
          </w:tcPr>
          <w:p w14:paraId="73D85929" w14:textId="51B31C6C" w:rsidR="00EB7CA3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Brak </w:t>
            </w:r>
          </w:p>
        </w:tc>
        <w:tc>
          <w:tcPr>
            <w:tcW w:w="3402" w:type="dxa"/>
          </w:tcPr>
          <w:p w14:paraId="4DE17E84" w14:textId="68BE4650" w:rsidR="00EB7CA3" w:rsidRPr="00B12C22" w:rsidRDefault="00AF5DA5" w:rsidP="00EB7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Prezentacja i zadania zostaną przesłane do rodziców uczniów.</w:t>
            </w:r>
          </w:p>
        </w:tc>
        <w:tc>
          <w:tcPr>
            <w:tcW w:w="3055" w:type="dxa"/>
          </w:tcPr>
          <w:p w14:paraId="66F80070" w14:textId="77777777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>Uczeń:</w:t>
            </w:r>
          </w:p>
          <w:p w14:paraId="5EBF7B46" w14:textId="0C5674F6" w:rsidR="00EB7CA3" w:rsidRPr="00B12C22" w:rsidRDefault="00EB7CA3" w:rsidP="00EB7CA3">
            <w:pPr>
              <w:rPr>
                <w:rFonts w:ascii="Times New Roman" w:hAnsi="Times New Roman"/>
              </w:rPr>
            </w:pPr>
            <w:r w:rsidRPr="00B12C22">
              <w:rPr>
                <w:rFonts w:ascii="Times New Roman" w:hAnsi="Times New Roman"/>
              </w:rPr>
              <w:t xml:space="preserve">wskazuje wśród graniastosłupów prostopadłościany </w:t>
            </w:r>
            <w:r w:rsidR="00D04EC1" w:rsidRPr="00B12C22">
              <w:rPr>
                <w:rFonts w:ascii="Times New Roman" w:hAnsi="Times New Roman"/>
              </w:rPr>
              <w:br/>
            </w:r>
            <w:r w:rsidRPr="00B12C22">
              <w:rPr>
                <w:rFonts w:ascii="Times New Roman" w:hAnsi="Times New Roman"/>
              </w:rPr>
              <w:t>i sześciany i uzasadnia swój wybór</w:t>
            </w:r>
          </w:p>
        </w:tc>
      </w:tr>
    </w:tbl>
    <w:p w14:paraId="457CE463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635270C5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30513"/>
    <w:rsid w:val="002C2073"/>
    <w:rsid w:val="004A45F7"/>
    <w:rsid w:val="00835D1F"/>
    <w:rsid w:val="00AF5DA5"/>
    <w:rsid w:val="00B12C22"/>
    <w:rsid w:val="00D04EC1"/>
    <w:rsid w:val="00D84306"/>
    <w:rsid w:val="00EB64F2"/>
    <w:rsid w:val="00EB7CA3"/>
    <w:rsid w:val="00F4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0F64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2C2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2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234-jednostki-pola-wprowadzenie?playlist=170" TargetMode="External"/><Relationship Id="rId5" Type="http://schemas.openxmlformats.org/officeDocument/2006/relationships/hyperlink" Target="https://docs.google.com/presentation/d/1_4LKTskyxHQ0f4rPmSq2Bma_1S_gQGvPn6UChcC94-0/edit?usp=sharing" TargetMode="External"/><Relationship Id="rId4" Type="http://schemas.openxmlformats.org/officeDocument/2006/relationships/hyperlink" Target="https://docs.google.com/presentation/d/1IixGzJLKCiRlSPtel4aebJlzgXUgRl_TsHb05Q7HYrY/edit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6</cp:revision>
  <dcterms:created xsi:type="dcterms:W3CDTF">2020-03-24T20:03:00Z</dcterms:created>
  <dcterms:modified xsi:type="dcterms:W3CDTF">2020-03-30T01:24:00Z</dcterms:modified>
</cp:coreProperties>
</file>