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EAE" w:rsidRPr="00835D1F" w:rsidRDefault="00293EAE" w:rsidP="00293EA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93EAE" w:rsidRPr="00EB64F2" w:rsidRDefault="00293EAE" w:rsidP="00293E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a</w:t>
      </w:r>
    </w:p>
    <w:p w:rsidR="00293EAE" w:rsidRDefault="00293EAE" w:rsidP="00293EA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78"/>
        <w:gridCol w:w="1828"/>
        <w:gridCol w:w="2061"/>
        <w:gridCol w:w="1825"/>
        <w:gridCol w:w="4991"/>
        <w:gridCol w:w="2037"/>
      </w:tblGrid>
      <w:tr w:rsidR="00EC4AB4" w:rsidTr="0064572F">
        <w:tc>
          <w:tcPr>
            <w:tcW w:w="1809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293EAE" w:rsidRPr="00EB64F2" w:rsidRDefault="00293EAE" w:rsidP="006457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C4AB4" w:rsidTr="0064572F">
        <w:tc>
          <w:tcPr>
            <w:tcW w:w="1809" w:type="dxa"/>
          </w:tcPr>
          <w:p w:rsidR="00293EAE" w:rsidRPr="0016731F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293EAE" w:rsidRDefault="00293EAE" w:rsidP="00293EAE">
            <w:pPr>
              <w:rPr>
                <w:rFonts w:ascii="Times New Roman" w:hAnsi="Times New Roman"/>
                <w:sz w:val="28"/>
                <w:szCs w:val="28"/>
              </w:rPr>
            </w:pPr>
            <w:r w:rsidRPr="00502C86">
              <w:rPr>
                <w:rFonts w:ascii="Times New Roman" w:hAnsi="Times New Roman"/>
                <w:sz w:val="24"/>
                <w:szCs w:val="24"/>
              </w:rPr>
              <w:t xml:space="preserve">Jeszcze o energii </w:t>
            </w:r>
            <w:r>
              <w:rPr>
                <w:rFonts w:ascii="Times New Roman" w:hAnsi="Times New Roman"/>
                <w:sz w:val="24"/>
                <w:szCs w:val="24"/>
              </w:rPr>
              <w:t>mechanicznej</w:t>
            </w:r>
          </w:p>
        </w:tc>
        <w:tc>
          <w:tcPr>
            <w:tcW w:w="2694" w:type="dxa"/>
          </w:tcPr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293EAE" w:rsidRPr="00293EAE" w:rsidRDefault="00293EAE" w:rsidP="00293EA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Przypomnij sobie co to jest energia mechaniczna oglądając film:</w:t>
            </w:r>
          </w:p>
          <w:p w:rsidR="00293EAE" w:rsidRPr="00293EAE" w:rsidRDefault="008A1BB5" w:rsidP="00293EA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="00293EAE" w:rsidRPr="00293EAE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https://www.youtube.com/watch?v=jon7KeZht28</w:t>
              </w:r>
            </w:hyperlink>
            <w:r w:rsidR="00293EAE" w:rsidRPr="00293EA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293EAE" w:rsidRDefault="00293EAE" w:rsidP="00293EAE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  <w:tc>
          <w:tcPr>
            <w:tcW w:w="2358" w:type="dxa"/>
          </w:tcPr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z życia codziennego przemian rożnych form energii</w:t>
            </w:r>
          </w:p>
        </w:tc>
      </w:tr>
      <w:tr w:rsidR="00EC4AB4" w:rsidTr="0064572F">
        <w:tc>
          <w:tcPr>
            <w:tcW w:w="1809" w:type="dxa"/>
          </w:tcPr>
          <w:p w:rsidR="00293EAE" w:rsidRPr="0016731F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31.03.2020</w:t>
            </w:r>
          </w:p>
        </w:tc>
        <w:tc>
          <w:tcPr>
            <w:tcW w:w="2268" w:type="dxa"/>
          </w:tcPr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Powtórzenie wiadomości-praca, moc, energia</w:t>
            </w:r>
          </w:p>
        </w:tc>
        <w:tc>
          <w:tcPr>
            <w:tcW w:w="2694" w:type="dxa"/>
          </w:tcPr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1 str.149</w:t>
            </w:r>
          </w:p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2 str.150</w:t>
            </w:r>
          </w:p>
        </w:tc>
        <w:tc>
          <w:tcPr>
            <w:tcW w:w="2657" w:type="dxa"/>
          </w:tcPr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 xml:space="preserve">Powtórz  widomości z działu praca, moc, energia. </w:t>
            </w:r>
          </w:p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Przeczytaj podsumowanie wiadomości na stronie 184 w podręczniku, następnie rozwiąż test 1 i 2</w:t>
            </w:r>
          </w:p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293EAE" w:rsidRP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zna</w:t>
            </w:r>
            <w:r w:rsidR="00EC4AB4">
              <w:rPr>
                <w:rFonts w:ascii="Times New Roman" w:hAnsi="Times New Roman"/>
                <w:sz w:val="24"/>
                <w:szCs w:val="24"/>
              </w:rPr>
              <w:t xml:space="preserve"> definicję, wzór i jednostkę: pracy</w:t>
            </w:r>
            <w:r w:rsidRPr="00293EAE">
              <w:rPr>
                <w:rFonts w:ascii="Times New Roman" w:hAnsi="Times New Roman"/>
                <w:sz w:val="24"/>
                <w:szCs w:val="24"/>
              </w:rPr>
              <w:t>, moc</w:t>
            </w:r>
            <w:r w:rsidR="00EC4AB4">
              <w:rPr>
                <w:rFonts w:ascii="Times New Roman" w:hAnsi="Times New Roman"/>
                <w:sz w:val="24"/>
                <w:szCs w:val="24"/>
              </w:rPr>
              <w:t>y, energii potencjalnej, kinetycznej.</w:t>
            </w:r>
          </w:p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przemian energii w życiu codziennym</w:t>
            </w:r>
            <w:r w:rsidR="00EC4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C4AB4" w:rsidTr="0064572F">
        <w:tc>
          <w:tcPr>
            <w:tcW w:w="1809" w:type="dxa"/>
          </w:tcPr>
          <w:p w:rsidR="00293EAE" w:rsidRDefault="00293EAE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293EAE" w:rsidRPr="00EC4AB4" w:rsidRDefault="00EC4AB4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Cząsteczkowa budowa ciał</w:t>
            </w:r>
          </w:p>
        </w:tc>
        <w:tc>
          <w:tcPr>
            <w:tcW w:w="2694" w:type="dxa"/>
          </w:tcPr>
          <w:p w:rsidR="00293EAE" w:rsidRPr="008A1BB5" w:rsidRDefault="008A1BB5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bookmarkStart w:id="0" w:name="_GoBack"/>
            <w:bookmarkEnd w:id="0"/>
            <w:r w:rsidRPr="008A1BB5">
              <w:rPr>
                <w:rFonts w:ascii="Times New Roman" w:hAnsi="Times New Roman"/>
                <w:sz w:val="24"/>
                <w:szCs w:val="24"/>
              </w:rPr>
              <w:t>tr.157 zad.1,2</w:t>
            </w:r>
          </w:p>
        </w:tc>
        <w:tc>
          <w:tcPr>
            <w:tcW w:w="2657" w:type="dxa"/>
          </w:tcPr>
          <w:p w:rsidR="00293EAE" w:rsidRDefault="00293EAE" w:rsidP="0064572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074A6C" w:rsidRDefault="00EC4AB4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Wszystkie ciała, które nas otaczają zbudowane są z atomów, w niektórych z nich atomy połączone są w cząsteczki.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4A6C" w:rsidRDefault="00074A6C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293EAE" w:rsidRDefault="00EC4AB4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temat </w:t>
            </w:r>
            <w:r w:rsidR="00074A6C">
              <w:rPr>
                <w:rFonts w:ascii="Times New Roman" w:hAnsi="Times New Roman"/>
                <w:sz w:val="24"/>
                <w:szCs w:val="24"/>
              </w:rPr>
              <w:t xml:space="preserve">Cząsteczki od str. 154 </w:t>
            </w:r>
            <w:r w:rsidR="00074A6C">
              <w:rPr>
                <w:rFonts w:ascii="Times New Roman" w:hAnsi="Times New Roman"/>
                <w:sz w:val="24"/>
                <w:szCs w:val="24"/>
              </w:rPr>
              <w:lastRenderedPageBreak/>
              <w:t>do str. 156</w:t>
            </w:r>
          </w:p>
          <w:p w:rsidR="00074A6C" w:rsidRDefault="00074A6C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Zwróć uwagę na takie pojęcia jak: siły spójności, dyfuzja, napięcie powierzchniowe. </w:t>
            </w:r>
          </w:p>
          <w:p w:rsidR="00074A6C" w:rsidRDefault="00074A6C" w:rsidP="006457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zapisz odpowiedzi na poniższe pytania w punktach:</w:t>
            </w:r>
          </w:p>
          <w:p w:rsidR="00074A6C" w:rsidRDefault="00074A6C" w:rsidP="00074A6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dyfuzja?</w:t>
            </w:r>
            <w:r w:rsidR="00C55987">
              <w:rPr>
                <w:rFonts w:ascii="Times New Roman" w:hAnsi="Times New Roman"/>
                <w:sz w:val="24"/>
                <w:szCs w:val="24"/>
              </w:rPr>
              <w:t xml:space="preserve"> Podaj dwa przykłady z życia codziennego</w:t>
            </w:r>
          </w:p>
          <w:p w:rsidR="00074A6C" w:rsidRDefault="00074A6C" w:rsidP="00074A6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są siły spójności?</w:t>
            </w:r>
          </w:p>
          <w:p w:rsidR="00074A6C" w:rsidRDefault="00074A6C" w:rsidP="00074A6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napięcie powierzchniowe?</w:t>
            </w:r>
          </w:p>
          <w:p w:rsidR="00074A6C" w:rsidRDefault="00074A6C" w:rsidP="00074A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074A6C" w:rsidRDefault="00074A6C" w:rsidP="00074A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i opisz doświadczenie</w:t>
            </w:r>
          </w:p>
          <w:p w:rsidR="00C55987" w:rsidRDefault="00C55987" w:rsidP="00C559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074A6C" w:rsidRPr="00C55987">
              <w:rPr>
                <w:rFonts w:ascii="Times New Roman" w:hAnsi="Times New Roman"/>
                <w:sz w:val="24"/>
                <w:szCs w:val="24"/>
              </w:rPr>
              <w:t xml:space="preserve">Badanie zjawiska dyfuzji </w:t>
            </w:r>
          </w:p>
          <w:p w:rsidR="00074A6C" w:rsidRPr="00C55987" w:rsidRDefault="00074A6C" w:rsidP="00C55987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t xml:space="preserve">(przygotuj dwie szklanki do jednej wlej zimną wodę do drugiej gorącą do każdej wrzuć herbatę) </w:t>
            </w:r>
          </w:p>
          <w:p w:rsidR="00074A6C" w:rsidRDefault="00074A6C" w:rsidP="00074A6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Opisz  doświadczenie</w:t>
            </w:r>
            <w:r w:rsidR="00C55987">
              <w:rPr>
                <w:rFonts w:ascii="Times New Roman" w:hAnsi="Times New Roman"/>
                <w:sz w:val="24"/>
                <w:szCs w:val="24"/>
              </w:rPr>
              <w:t xml:space="preserve"> w zeszycie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według schematu:</w:t>
            </w:r>
          </w:p>
          <w:p w:rsidR="00074A6C" w:rsidRDefault="00074A6C" w:rsidP="00074A6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Potrzebne przyrządy</w:t>
            </w:r>
            <w:r w:rsidR="00C55987">
              <w:rPr>
                <w:rFonts w:ascii="Times New Roman" w:hAnsi="Times New Roman"/>
                <w:sz w:val="24"/>
                <w:szCs w:val="24"/>
              </w:rPr>
              <w:t xml:space="preserve"> (wypisz)</w:t>
            </w:r>
          </w:p>
          <w:p w:rsidR="00C55987" w:rsidRDefault="00C55987" w:rsidP="00074A6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Schemat doświadczenia (narysuj)</w:t>
            </w:r>
          </w:p>
          <w:p w:rsidR="00074A6C" w:rsidRDefault="00C55987" w:rsidP="00074A6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Przebieg doświadczenia (opisz co zaobserwowałeś/łaś)</w:t>
            </w:r>
          </w:p>
          <w:p w:rsidR="00C55987" w:rsidRDefault="00C55987" w:rsidP="00074A6C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Wniosek: (zapisz)</w:t>
            </w:r>
          </w:p>
          <w:p w:rsidR="00C55987" w:rsidRDefault="00C55987" w:rsidP="00C559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Wykonane zadanie domowe sfotografuj i wyślij na e-mail:</w:t>
            </w:r>
          </w:p>
          <w:p w:rsidR="00C55987" w:rsidRDefault="00C55987" w:rsidP="00C559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Pr="00F92BD0">
                <w:rPr>
                  <w:rStyle w:val="Hipercze"/>
                  <w:rFonts w:ascii="Times New Roman" w:hAnsi="Times New Roman"/>
                  <w:sz w:val="24"/>
                  <w:szCs w:val="24"/>
                </w:rPr>
                <w:t>jschwarzer@sp2korfantow.pl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55987" w:rsidRDefault="00C55987" w:rsidP="00C559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07.04.2020 w temacie e-maila wpisz imię, nazwisko oraz klasę.</w:t>
            </w:r>
          </w:p>
          <w:p w:rsidR="00C55987" w:rsidRPr="00C55987" w:rsidRDefault="00C55987" w:rsidP="00C559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4A6C" w:rsidRPr="00074A6C" w:rsidRDefault="00074A6C" w:rsidP="00074A6C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293EAE" w:rsidRPr="00C55987" w:rsidRDefault="00C55987" w:rsidP="0064572F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zdefiniować: napięcie powierzchniowe, zjawisko dyfuzji, </w:t>
            </w:r>
            <w:r w:rsidRPr="00C55987">
              <w:rPr>
                <w:rFonts w:ascii="Times New Roman" w:hAnsi="Times New Roman"/>
                <w:sz w:val="24"/>
                <w:szCs w:val="24"/>
              </w:rPr>
              <w:lastRenderedPageBreak/>
              <w:t>siły spójności</w:t>
            </w:r>
            <w:r>
              <w:rPr>
                <w:rFonts w:ascii="Times New Roman" w:hAnsi="Times New Roman"/>
                <w:sz w:val="24"/>
                <w:szCs w:val="24"/>
              </w:rPr>
              <w:t>, wie od czego zależy zjawisko dyfuzji</w:t>
            </w:r>
          </w:p>
        </w:tc>
      </w:tr>
    </w:tbl>
    <w:p w:rsidR="00537CB6" w:rsidRDefault="00537CB6"/>
    <w:sectPr w:rsidR="00537CB6" w:rsidSect="00293E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E18CA"/>
    <w:multiLevelType w:val="hybridMultilevel"/>
    <w:tmpl w:val="5A669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DE2273"/>
    <w:multiLevelType w:val="hybridMultilevel"/>
    <w:tmpl w:val="A84E6AC6"/>
    <w:lvl w:ilvl="0" w:tplc="13888E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0F70CB"/>
    <w:multiLevelType w:val="hybridMultilevel"/>
    <w:tmpl w:val="3B626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5F4"/>
    <w:rsid w:val="00074A6C"/>
    <w:rsid w:val="00293EAE"/>
    <w:rsid w:val="00537CB6"/>
    <w:rsid w:val="008A1BB5"/>
    <w:rsid w:val="00C55987"/>
    <w:rsid w:val="00D205F4"/>
    <w:rsid w:val="00EC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EA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3E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74A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59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EA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3E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74A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59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schwarzer@sp2korfant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on7KeZht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2020-03-30T18:25:00Z</dcterms:created>
  <dcterms:modified xsi:type="dcterms:W3CDTF">2020-03-30T19:08:00Z</dcterms:modified>
</cp:coreProperties>
</file>