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904C1">
        <w:rPr>
          <w:rFonts w:ascii="Times New Roman" w:hAnsi="Times New Roman"/>
          <w:sz w:val="24"/>
          <w:szCs w:val="24"/>
        </w:rPr>
        <w:t>6a6b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9C5697">
        <w:trPr>
          <w:trHeight w:val="3313"/>
        </w:trPr>
        <w:tc>
          <w:tcPr>
            <w:tcW w:w="1650" w:type="dxa"/>
          </w:tcPr>
          <w:p w:rsidR="0016731F" w:rsidRPr="0016731F" w:rsidRDefault="009C5697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904C1">
              <w:rPr>
                <w:rFonts w:ascii="Times New Roman" w:hAnsi="Times New Roman"/>
                <w:sz w:val="24"/>
                <w:szCs w:val="24"/>
              </w:rPr>
              <w:t>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D052A2" w:rsidRDefault="004904C1" w:rsidP="00835D1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Einkaufen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Robić zakupy.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4904C1" w:rsidRDefault="00E0310F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48</w:t>
            </w:r>
            <w:r w:rsidR="004904C1">
              <w:rPr>
                <w:rFonts w:ascii="Times New Roman" w:hAnsi="Times New Roman"/>
                <w:sz w:val="24"/>
                <w:szCs w:val="24"/>
              </w:rPr>
              <w:t xml:space="preserve"> zad.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bookmarkStart w:id="0" w:name="_GoBack"/>
            <w:bookmarkEnd w:id="0"/>
            <w:r w:rsidR="004904C1">
              <w:rPr>
                <w:rFonts w:ascii="Times New Roman" w:hAnsi="Times New Roman"/>
                <w:sz w:val="24"/>
                <w:szCs w:val="24"/>
              </w:rPr>
              <w:t xml:space="preserve"> (nie pisz zdań- tylko przykłady z polskim tłumaczeniem)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16731F" w:rsidRDefault="004904C1" w:rsidP="004904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Konditorei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(cukiernia)- Kuchen (ciasto)</w:t>
            </w:r>
          </w:p>
        </w:tc>
        <w:tc>
          <w:tcPr>
            <w:tcW w:w="1972" w:type="dxa"/>
          </w:tcPr>
          <w:p w:rsidR="0016731F" w:rsidRDefault="009C569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C5697" w:rsidRDefault="009C5697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4904C1">
              <w:rPr>
                <w:rFonts w:ascii="Times New Roman" w:hAnsi="Times New Roman"/>
                <w:sz w:val="24"/>
                <w:szCs w:val="24"/>
              </w:rPr>
              <w:t>Einkaufen</w:t>
            </w:r>
            <w:proofErr w:type="spellEnd"/>
            <w:r w:rsidR="004904C1">
              <w:rPr>
                <w:rFonts w:ascii="Times New Roman" w:hAnsi="Times New Roman"/>
                <w:sz w:val="24"/>
                <w:szCs w:val="24"/>
              </w:rPr>
              <w:t>- Robić zakupy.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kaufen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kupować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einkaufen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robić zakupy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kaufe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neuen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(Kupuję nowy komputer.)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r>
              <w:rPr>
                <w:rFonts w:ascii="Times New Roman" w:hAnsi="Times New Roman"/>
                <w:sz w:val="40"/>
                <w:szCs w:val="24"/>
              </w:rPr>
              <w:t>|</w:t>
            </w:r>
            <w:r>
              <w:rPr>
                <w:rFonts w:ascii="Times New Roman" w:hAnsi="Times New Roman"/>
                <w:sz w:val="24"/>
                <w:szCs w:val="24"/>
              </w:rPr>
              <w:t>kaufen</w:t>
            </w:r>
            <w:proofErr w:type="spellEnd"/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kaufe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jeden Tag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(Robię każdego dnia zakupy.)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04C1" w:rsidRDefault="00E0310F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48</w:t>
            </w:r>
            <w:r w:rsidR="004904C1">
              <w:rPr>
                <w:rFonts w:ascii="Times New Roman" w:hAnsi="Times New Roman"/>
                <w:sz w:val="24"/>
                <w:szCs w:val="24"/>
              </w:rPr>
              <w:t xml:space="preserve"> zad.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13 </w:t>
            </w:r>
            <w:r w:rsidR="004904C1">
              <w:rPr>
                <w:rFonts w:ascii="Times New Roman" w:hAnsi="Times New Roman"/>
                <w:sz w:val="24"/>
                <w:szCs w:val="24"/>
              </w:rPr>
              <w:t>(nie pisz zdań- tylko przykłady z polskim tłumaczeniem)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4904C1" w:rsidRPr="00FB1AF5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Konditorei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(cukiernia)- Kuchen (ciasto)</w:t>
            </w:r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nazwać </w:t>
            </w:r>
            <w:r w:rsidR="004904C1">
              <w:rPr>
                <w:rFonts w:ascii="Times New Roman" w:hAnsi="Times New Roman"/>
                <w:sz w:val="24"/>
                <w:szCs w:val="24"/>
              </w:rPr>
              <w:t>lokale, sklepy i co można tam kupić.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C7D6B"/>
    <w:rsid w:val="004904C1"/>
    <w:rsid w:val="004A45F7"/>
    <w:rsid w:val="004B063E"/>
    <w:rsid w:val="005E4CB3"/>
    <w:rsid w:val="00691A98"/>
    <w:rsid w:val="00835D1F"/>
    <w:rsid w:val="009C5697"/>
    <w:rsid w:val="00A709A0"/>
    <w:rsid w:val="00D052A2"/>
    <w:rsid w:val="00DF1ACF"/>
    <w:rsid w:val="00E0310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2020-04-01T12:53:00Z</dcterms:created>
  <dcterms:modified xsi:type="dcterms:W3CDTF">2020-04-01T16:57:00Z</dcterms:modified>
</cp:coreProperties>
</file>