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FA7" w:rsidRDefault="001A7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VI a</w:t>
      </w:r>
      <w:r w:rsidR="00DA5685">
        <w:rPr>
          <w:rFonts w:ascii="Times New Roman" w:hAnsi="Times New Roman" w:cs="Times New Roman"/>
          <w:sz w:val="24"/>
          <w:szCs w:val="24"/>
        </w:rPr>
        <w:tab/>
      </w:r>
      <w:r w:rsidR="00DA5685">
        <w:rPr>
          <w:rFonts w:ascii="Times New Roman" w:hAnsi="Times New Roman" w:cs="Times New Roman"/>
          <w:sz w:val="24"/>
          <w:szCs w:val="24"/>
        </w:rPr>
        <w:tab/>
      </w:r>
      <w:r w:rsidR="00DA5685">
        <w:rPr>
          <w:rFonts w:ascii="Times New Roman" w:hAnsi="Times New Roman" w:cs="Times New Roman"/>
          <w:sz w:val="24"/>
          <w:szCs w:val="24"/>
        </w:rPr>
        <w:tab/>
        <w:t>JĘZYK POLSKI</w:t>
      </w:r>
    </w:p>
    <w:p w:rsidR="00337FA7" w:rsidRDefault="00337FA7">
      <w:pPr>
        <w:rPr>
          <w:rFonts w:ascii="Times New Roman" w:hAnsi="Times New Roman" w:cs="Times New Roman"/>
          <w:sz w:val="24"/>
          <w:szCs w:val="24"/>
        </w:rPr>
      </w:pPr>
    </w:p>
    <w:p w:rsidR="004354FB" w:rsidRPr="00337FA7" w:rsidRDefault="00337FA7">
      <w:pPr>
        <w:rPr>
          <w:rFonts w:ascii="Times New Roman" w:hAnsi="Times New Roman" w:cs="Times New Roman"/>
          <w:sz w:val="24"/>
          <w:szCs w:val="24"/>
        </w:rPr>
      </w:pPr>
      <w:r w:rsidRPr="00337FA7">
        <w:rPr>
          <w:rFonts w:ascii="Times New Roman" w:hAnsi="Times New Roman" w:cs="Times New Roman"/>
          <w:sz w:val="24"/>
          <w:szCs w:val="24"/>
        </w:rPr>
        <w:t>Treści do opraco</w:t>
      </w:r>
      <w:r w:rsidR="00D41ECA">
        <w:rPr>
          <w:rFonts w:ascii="Times New Roman" w:hAnsi="Times New Roman" w:cs="Times New Roman"/>
          <w:sz w:val="24"/>
          <w:szCs w:val="24"/>
        </w:rPr>
        <w:t>wania w dniach 06-08.04.2020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54"/>
        <w:gridCol w:w="1939"/>
        <w:gridCol w:w="1763"/>
        <w:gridCol w:w="1958"/>
        <w:gridCol w:w="1648"/>
      </w:tblGrid>
      <w:tr w:rsidR="00D41ECA" w:rsidRPr="00337FA7" w:rsidTr="00D41ECA">
        <w:tc>
          <w:tcPr>
            <w:tcW w:w="1828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FA7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984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FA7"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1519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Treści z podręcznika</w:t>
            </w:r>
          </w:p>
        </w:tc>
        <w:tc>
          <w:tcPr>
            <w:tcW w:w="2041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FA7">
              <w:rPr>
                <w:rFonts w:ascii="Times New Roman" w:hAnsi="Times New Roman" w:cs="Times New Roman"/>
                <w:sz w:val="24"/>
                <w:szCs w:val="24"/>
              </w:rPr>
              <w:t>Treści do opracowania</w:t>
            </w:r>
          </w:p>
        </w:tc>
        <w:tc>
          <w:tcPr>
            <w:tcW w:w="1690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Nacobezu</w:t>
            </w:r>
          </w:p>
        </w:tc>
      </w:tr>
      <w:tr w:rsidR="00D41ECA" w:rsidRPr="00337FA7" w:rsidTr="00D41ECA">
        <w:tc>
          <w:tcPr>
            <w:tcW w:w="1828" w:type="dxa"/>
          </w:tcPr>
          <w:p w:rsidR="00D41ECA" w:rsidRPr="00337FA7" w:rsidRDefault="001A7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06.04.2020 jedna godzina lekcyjna</w:t>
            </w:r>
          </w:p>
        </w:tc>
        <w:tc>
          <w:tcPr>
            <w:tcW w:w="1984" w:type="dxa"/>
          </w:tcPr>
          <w:p w:rsidR="00D41ECA" w:rsidRPr="00337FA7" w:rsidRDefault="00D41ECA" w:rsidP="001A7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Temat: </w:t>
            </w:r>
            <w:r w:rsidR="001A70C8">
              <w:rPr>
                <w:rFonts w:ascii="Times New Roman" w:hAnsi="Times New Roman" w:cs="Times New Roman"/>
                <w:sz w:val="24"/>
                <w:szCs w:val="24"/>
              </w:rPr>
              <w:t>Malarskie przedstawienie zawłaszczenia przyrody przez człowieka</w:t>
            </w:r>
          </w:p>
        </w:tc>
        <w:tc>
          <w:tcPr>
            <w:tcW w:w="1519" w:type="dxa"/>
          </w:tcPr>
          <w:p w:rsidR="00D41ECA" w:rsidRPr="00337FA7" w:rsidRDefault="001A7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Podr., s. 291 obraz „Wtargnięcie” Yvonne Delvo</w:t>
            </w:r>
          </w:p>
        </w:tc>
        <w:tc>
          <w:tcPr>
            <w:tcW w:w="2041" w:type="dxa"/>
          </w:tcPr>
          <w:p w:rsidR="00D41ECA" w:rsidRDefault="001A7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-pisemnie zad. 3 i 4, s.291,</w:t>
            </w:r>
          </w:p>
          <w:p w:rsidR="001A70C8" w:rsidRPr="00337FA7" w:rsidRDefault="001A7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-ustnie zad. 2 i 6, s. 291.</w:t>
            </w:r>
          </w:p>
        </w:tc>
        <w:tc>
          <w:tcPr>
            <w:tcW w:w="1690" w:type="dxa"/>
          </w:tcPr>
          <w:p w:rsidR="00D41ECA" w:rsidRPr="00337FA7" w:rsidRDefault="001A7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-wnioskuję na podstawie treści obrazu</w:t>
            </w:r>
          </w:p>
        </w:tc>
      </w:tr>
      <w:tr w:rsidR="00D41ECA" w:rsidRPr="00337FA7" w:rsidTr="00D41ECA">
        <w:tc>
          <w:tcPr>
            <w:tcW w:w="1828" w:type="dxa"/>
          </w:tcPr>
          <w:p w:rsidR="00D41ECA" w:rsidRPr="00337FA7" w:rsidRDefault="001A70C8" w:rsidP="001A7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08.04.2020 dwie godziny lekcyjne</w:t>
            </w:r>
          </w:p>
        </w:tc>
        <w:tc>
          <w:tcPr>
            <w:tcW w:w="1984" w:type="dxa"/>
          </w:tcPr>
          <w:p w:rsidR="00D41ECA" w:rsidRPr="00337FA7" w:rsidRDefault="00D41ECA" w:rsidP="001A7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Temat:</w:t>
            </w:r>
            <w:r w:rsidR="001A70C8">
              <w:rPr>
                <w:rFonts w:ascii="Times New Roman" w:hAnsi="Times New Roman" w:cs="Times New Roman"/>
                <w:sz w:val="24"/>
                <w:szCs w:val="24"/>
              </w:rPr>
              <w:t xml:space="preserve"> Wielka moc Wielkanocy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9" w:type="dxa"/>
          </w:tcPr>
          <w:p w:rsidR="00D41ECA" w:rsidRPr="00337FA7" w:rsidRDefault="001A7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Podr., s. 336 wiersz ks. J. Twardowskiego „Wielkanocny pacierz”</w:t>
            </w:r>
          </w:p>
        </w:tc>
        <w:tc>
          <w:tcPr>
            <w:tcW w:w="2041" w:type="dxa"/>
          </w:tcPr>
          <w:p w:rsidR="00D41ECA" w:rsidRPr="00337FA7" w:rsidRDefault="001A7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-zad. 2, 3, 4, 6, s. 337.</w:t>
            </w:r>
          </w:p>
        </w:tc>
        <w:tc>
          <w:tcPr>
            <w:tcW w:w="1690" w:type="dxa"/>
          </w:tcPr>
          <w:p w:rsidR="00D41ECA" w:rsidRDefault="001A7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-bogacę słownictwo,</w:t>
            </w:r>
          </w:p>
          <w:p w:rsidR="001A70C8" w:rsidRPr="00337FA7" w:rsidRDefault="001A7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-interpretuję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metafory.</w:t>
            </w:r>
          </w:p>
        </w:tc>
      </w:tr>
    </w:tbl>
    <w:p w:rsidR="00337FA7" w:rsidRPr="00337FA7" w:rsidRDefault="00337FA7">
      <w:pPr>
        <w:rPr>
          <w:rFonts w:ascii="Times New Roman" w:hAnsi="Times New Roman" w:cs="Times New Roman"/>
          <w:sz w:val="24"/>
          <w:szCs w:val="24"/>
        </w:rPr>
      </w:pPr>
    </w:p>
    <w:sectPr w:rsidR="00337FA7" w:rsidRPr="00337F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C8F"/>
    <w:rsid w:val="001A70C8"/>
    <w:rsid w:val="00337FA7"/>
    <w:rsid w:val="004354FB"/>
    <w:rsid w:val="00D41ECA"/>
    <w:rsid w:val="00D44C8F"/>
    <w:rsid w:val="00DA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EF607B-EBEE-4B49-9D0A-CE5E7C887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37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83</Words>
  <Characters>500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Pepa</dc:creator>
  <cp:keywords/>
  <dc:description/>
  <cp:lastModifiedBy>Pepa</cp:lastModifiedBy>
  <cp:revision>9</cp:revision>
  <dcterms:created xsi:type="dcterms:W3CDTF">2020-03-21T14:36:00Z</dcterms:created>
  <dcterms:modified xsi:type="dcterms:W3CDTF">2020-04-03T12:27:00Z</dcterms:modified>
</cp:coreProperties>
</file>