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991FA1">
        <w:rPr>
          <w:rFonts w:ascii="Times New Roman" w:eastAsia="Times New Roman" w:hAnsi="Times New Roman" w:cs="Times New Roman"/>
          <w:sz w:val="24"/>
          <w:szCs w:val="24"/>
          <w:lang w:eastAsia="pl-PL"/>
        </w:rPr>
        <w:t>I A</w:t>
      </w:r>
      <w:bookmarkStart w:id="0" w:name="_GoBack"/>
      <w:bookmarkEnd w:id="0"/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20.04.2020- 24.04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92"/>
        <w:gridCol w:w="1736"/>
        <w:gridCol w:w="1424"/>
        <w:gridCol w:w="2844"/>
        <w:gridCol w:w="1566"/>
      </w:tblGrid>
      <w:tr w:rsidR="003C1EDE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</w:p>
        </w:tc>
      </w:tr>
      <w:tr w:rsidR="003C1EDE" w:rsidTr="00332B97">
        <w:tc>
          <w:tcPr>
            <w:tcW w:w="1551" w:type="dxa"/>
          </w:tcPr>
          <w:p w:rsidR="00D11ABB" w:rsidRDefault="000F79C0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20.04.2020 jedna lekcja</w:t>
            </w:r>
          </w:p>
        </w:tc>
        <w:tc>
          <w:tcPr>
            <w:tcW w:w="1573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Zdania złożone współrzędnie-ćwiczenia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.286-287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zad.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4, 5</w:t>
            </w:r>
          </w:p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-utrwalam wiedzę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dotyczącą zdań współrzędnie złożonych</w:t>
            </w:r>
          </w:p>
        </w:tc>
      </w:tr>
      <w:tr w:rsidR="003C1EDE" w:rsidTr="00332B97">
        <w:tc>
          <w:tcPr>
            <w:tcW w:w="1551" w:type="dxa"/>
          </w:tcPr>
          <w:p w:rsidR="00D11ABB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dwie lekcje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Sprawdzamy naszą wiedzę i umiejętności</w:t>
            </w:r>
          </w:p>
        </w:tc>
        <w:tc>
          <w:tcPr>
            <w:tcW w:w="1491" w:type="dxa"/>
          </w:tcPr>
          <w:p w:rsidR="00D11ABB" w:rsidRDefault="000F79C0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s.289</w:t>
            </w:r>
          </w:p>
        </w:tc>
        <w:tc>
          <w:tcPr>
            <w:tcW w:w="2844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1, 2, 3, 5, 6, 10 odesłać na adres </w:t>
            </w:r>
            <w:hyperlink r:id="rId4" w:history="1">
              <w:r w:rsidR="000F79C0" w:rsidRPr="005C77F1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0F79C0" w:rsidRDefault="000F79C0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9C0" w:rsidRDefault="000F79C0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Default="00D11ABB" w:rsidP="000F79C0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-utrwalam wiedzę mitologiczną i 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biblijną</w:t>
            </w:r>
          </w:p>
        </w:tc>
      </w:tr>
      <w:tr w:rsidR="003C1EDE" w:rsidTr="00332B97">
        <w:tc>
          <w:tcPr>
            <w:tcW w:w="1551" w:type="dxa"/>
          </w:tcPr>
          <w:p w:rsidR="00D11ABB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  <w:r w:rsidR="000F79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 z dwóch</w:t>
            </w:r>
          </w:p>
        </w:tc>
        <w:tc>
          <w:tcPr>
            <w:tcW w:w="1573" w:type="dxa"/>
          </w:tcPr>
          <w:p w:rsidR="00D11ABB" w:rsidRDefault="003C1ED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Jak kulturalnie się porozumiewać?</w:t>
            </w:r>
          </w:p>
        </w:tc>
        <w:tc>
          <w:tcPr>
            <w:tcW w:w="1491" w:type="dxa"/>
          </w:tcPr>
          <w:p w:rsidR="00D11ABB" w:rsidRPr="00687E1D" w:rsidRDefault="003C1ED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s.302-303</w:t>
            </w:r>
          </w:p>
        </w:tc>
        <w:tc>
          <w:tcPr>
            <w:tcW w:w="2844" w:type="dxa"/>
          </w:tcPr>
          <w:p w:rsidR="00D11ABB" w:rsidRPr="00687E1D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zad. 1-4</w:t>
            </w:r>
          </w:p>
        </w:tc>
        <w:tc>
          <w:tcPr>
            <w:tcW w:w="1603" w:type="dxa"/>
          </w:tcPr>
          <w:p w:rsidR="00D11ABB" w:rsidRPr="00687E1D" w:rsidRDefault="003C1ED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Widzę różnicę między językiem mówionym i pisanym</w:t>
            </w:r>
          </w:p>
        </w:tc>
      </w:tr>
      <w:tr w:rsidR="003C1EDE" w:rsidTr="00332B97">
        <w:tc>
          <w:tcPr>
            <w:tcW w:w="1551" w:type="dxa"/>
          </w:tcPr>
          <w:p w:rsidR="00D11ABB" w:rsidRDefault="003C1EDE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druga lekcja z dwóch</w:t>
            </w:r>
          </w:p>
        </w:tc>
        <w:tc>
          <w:tcPr>
            <w:tcW w:w="1573" w:type="dxa"/>
          </w:tcPr>
          <w:p w:rsidR="00D11ABB" w:rsidRDefault="00332B97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3C1E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kulturalnie się porozumiewać?</w:t>
            </w:r>
          </w:p>
        </w:tc>
        <w:tc>
          <w:tcPr>
            <w:tcW w:w="1491" w:type="dxa"/>
          </w:tcPr>
          <w:p w:rsidR="00D11ABB" w:rsidRPr="00687E1D" w:rsidRDefault="003C1EDE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302-303</w:t>
            </w:r>
          </w:p>
        </w:tc>
        <w:tc>
          <w:tcPr>
            <w:tcW w:w="2844" w:type="dxa"/>
          </w:tcPr>
          <w:p w:rsidR="00D11ABB" w:rsidRPr="00687E1D" w:rsidRDefault="00332B97" w:rsidP="003C1ED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3C1ED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zad. 1-4</w:t>
            </w:r>
          </w:p>
        </w:tc>
        <w:tc>
          <w:tcPr>
            <w:tcW w:w="1603" w:type="dxa"/>
          </w:tcPr>
          <w:p w:rsidR="00D11ABB" w:rsidRPr="00687E1D" w:rsidRDefault="003C1EDE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Widzę różnicę między językiem mówionym i pisanym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0F79C0"/>
    <w:rsid w:val="001E4EB4"/>
    <w:rsid w:val="00332B97"/>
    <w:rsid w:val="003C1EDE"/>
    <w:rsid w:val="004252D5"/>
    <w:rsid w:val="00687E1D"/>
    <w:rsid w:val="00991FA1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kkoteluk@sp2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13</cp:revision>
  <dcterms:created xsi:type="dcterms:W3CDTF">2020-03-17T11:25:00Z</dcterms:created>
  <dcterms:modified xsi:type="dcterms:W3CDTF">2020-04-17T10:24:00Z</dcterms:modified>
</cp:coreProperties>
</file>