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3B6" w:rsidRPr="004D5442" w:rsidRDefault="00E64707" w:rsidP="00D823B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CHEMIA  7a</w:t>
      </w:r>
      <w:r w:rsidR="00D823B6">
        <w:rPr>
          <w:rFonts w:ascii="Times New Roman" w:hAnsi="Times New Roman"/>
          <w:b/>
          <w:color w:val="C00000"/>
          <w:sz w:val="24"/>
          <w:szCs w:val="24"/>
        </w:rPr>
        <w:t xml:space="preserve">       Lekcje realizowane przy użyciu Microsoft </w:t>
      </w:r>
      <w:proofErr w:type="spellStart"/>
      <w:r w:rsidR="00D823B6"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 w:rsidR="00D823B6"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D823B6" w:rsidTr="00CC7181">
        <w:tc>
          <w:tcPr>
            <w:tcW w:w="1458" w:type="dxa"/>
            <w:vAlign w:val="center"/>
          </w:tcPr>
          <w:p w:rsidR="00D823B6" w:rsidRPr="00EB64F2" w:rsidRDefault="00D823B6" w:rsidP="00CC71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D823B6" w:rsidRPr="00EB64F2" w:rsidRDefault="00D823B6" w:rsidP="00CC71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D823B6" w:rsidRPr="00EB64F2" w:rsidRDefault="00D823B6" w:rsidP="00CC71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D823B6" w:rsidRPr="00EB64F2" w:rsidRDefault="00D823B6" w:rsidP="00CC71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D823B6" w:rsidRPr="00EB64F2" w:rsidRDefault="00D823B6" w:rsidP="00CC71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D823B6" w:rsidRPr="00EB64F2" w:rsidRDefault="00D823B6" w:rsidP="00CC71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D823B6" w:rsidRPr="00EB64F2" w:rsidRDefault="00D823B6" w:rsidP="00CC71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823B6" w:rsidRPr="002D412E" w:rsidTr="00CC7181">
        <w:tc>
          <w:tcPr>
            <w:tcW w:w="1458" w:type="dxa"/>
          </w:tcPr>
          <w:p w:rsidR="00D823B6" w:rsidRPr="00392B8E" w:rsidRDefault="0002221A" w:rsidP="00CC71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D823B6"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</w:tc>
        <w:tc>
          <w:tcPr>
            <w:tcW w:w="2370" w:type="dxa"/>
          </w:tcPr>
          <w:p w:rsidR="00D823B6" w:rsidRPr="008073C5" w:rsidRDefault="00D823B6" w:rsidP="00CC71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Podsumowanie wiadomości o wodzie i roztworach wodnych</w:t>
            </w:r>
          </w:p>
          <w:p w:rsidR="00D823B6" w:rsidRDefault="00D823B6" w:rsidP="00CC71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823B6" w:rsidRDefault="00D823B6" w:rsidP="00CC71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D823B6" w:rsidRDefault="00297572" w:rsidP="00CC71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</w:t>
            </w:r>
            <w:r w:rsidR="00D823B6">
              <w:rPr>
                <w:rFonts w:ascii="Times New Roman" w:hAnsi="Times New Roman"/>
                <w:sz w:val="24"/>
                <w:szCs w:val="24"/>
              </w:rPr>
              <w:t xml:space="preserve"> 1-6 strona194</w:t>
            </w:r>
          </w:p>
        </w:tc>
        <w:tc>
          <w:tcPr>
            <w:tcW w:w="5191" w:type="dxa"/>
          </w:tcPr>
          <w:p w:rsidR="00D823B6" w:rsidRPr="0002221A" w:rsidRDefault="00D823B6" w:rsidP="00CC7181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02221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 w:rsidRPr="0002221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D823B6" w:rsidRDefault="00D823B6" w:rsidP="00CC71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D823B6" w:rsidRPr="00D823B6" w:rsidRDefault="00D823B6" w:rsidP="00CC7181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str.192-193</w:t>
            </w:r>
          </w:p>
          <w:p w:rsidR="00D823B6" w:rsidRDefault="00D823B6" w:rsidP="00CC718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23B6" w:rsidRPr="00732936" w:rsidRDefault="00D823B6" w:rsidP="00CC71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>Zadania do rozwiązania podczas zajęć zawarte w podręczniku” Sprawdź, czy wiesz…Sprawdź, czy umiesz…  zad. 1-6 str.194</w:t>
            </w:r>
          </w:p>
        </w:tc>
        <w:tc>
          <w:tcPr>
            <w:tcW w:w="2794" w:type="dxa"/>
          </w:tcPr>
          <w:p w:rsidR="00D823B6" w:rsidRPr="002D412E" w:rsidRDefault="00D823B6" w:rsidP="00CC7181">
            <w:pPr>
              <w:rPr>
                <w:rFonts w:ascii="Times New Roman" w:hAnsi="Times New Roman"/>
                <w:sz w:val="24"/>
                <w:szCs w:val="24"/>
              </w:rPr>
            </w:pPr>
            <w:r w:rsidRPr="006C7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Lekcja powtórzeniowa- podsumowanie i utrwalenie wiadomości</w:t>
            </w:r>
          </w:p>
        </w:tc>
      </w:tr>
    </w:tbl>
    <w:p w:rsidR="00E64707" w:rsidRDefault="00E64707"/>
    <w:p w:rsidR="00E64707" w:rsidRPr="004D5442" w:rsidRDefault="00E64707" w:rsidP="00E64707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7b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E64707" w:rsidTr="00DE026C">
        <w:tc>
          <w:tcPr>
            <w:tcW w:w="1458" w:type="dxa"/>
            <w:vAlign w:val="center"/>
          </w:tcPr>
          <w:p w:rsidR="00E64707" w:rsidRPr="00EB64F2" w:rsidRDefault="00E64707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E64707" w:rsidRPr="00EB64F2" w:rsidRDefault="00E64707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64707" w:rsidRPr="00EB64F2" w:rsidRDefault="00E64707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E64707" w:rsidRPr="00EB64F2" w:rsidRDefault="00E64707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64707" w:rsidRPr="00EB64F2" w:rsidRDefault="00E64707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E64707" w:rsidRPr="00EB64F2" w:rsidRDefault="00E64707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E64707" w:rsidRPr="00EB64F2" w:rsidRDefault="00E64707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64707" w:rsidRPr="002D412E" w:rsidTr="00DE026C">
        <w:tc>
          <w:tcPr>
            <w:tcW w:w="1458" w:type="dxa"/>
          </w:tcPr>
          <w:p w:rsidR="00E64707" w:rsidRPr="00392B8E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28.04.20</w:t>
            </w:r>
          </w:p>
        </w:tc>
        <w:tc>
          <w:tcPr>
            <w:tcW w:w="2370" w:type="dxa"/>
          </w:tcPr>
          <w:p w:rsidR="00E64707" w:rsidRPr="008073C5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Podsumowanie wiadomości o wodzie i roztworach wodnych</w:t>
            </w:r>
          </w:p>
          <w:p w:rsidR="00E64707" w:rsidRDefault="00E64707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4707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E64707" w:rsidRDefault="00297572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</w:t>
            </w:r>
            <w:r w:rsidR="00E64707">
              <w:rPr>
                <w:rFonts w:ascii="Times New Roman" w:hAnsi="Times New Roman"/>
                <w:sz w:val="24"/>
                <w:szCs w:val="24"/>
              </w:rPr>
              <w:t xml:space="preserve"> 1-6 strona194</w:t>
            </w:r>
          </w:p>
        </w:tc>
        <w:tc>
          <w:tcPr>
            <w:tcW w:w="5191" w:type="dxa"/>
          </w:tcPr>
          <w:p w:rsidR="00E64707" w:rsidRDefault="00E64707" w:rsidP="00DE026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E64707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E64707" w:rsidRPr="00D823B6" w:rsidRDefault="00E64707" w:rsidP="00DE026C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str.192-193</w:t>
            </w:r>
          </w:p>
          <w:p w:rsidR="00E64707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4707" w:rsidRPr="00732936" w:rsidRDefault="00E64707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>Zadania do rozwiązania podczas zajęć zawarte w podręczniku” Sprawdź, czy wiesz…Sprawdź, czy umiesz…  zad. 1-6 str.194</w:t>
            </w:r>
          </w:p>
        </w:tc>
        <w:tc>
          <w:tcPr>
            <w:tcW w:w="2794" w:type="dxa"/>
          </w:tcPr>
          <w:p w:rsidR="00E64707" w:rsidRPr="002D412E" w:rsidRDefault="00E64707" w:rsidP="00DE026C">
            <w:pPr>
              <w:rPr>
                <w:rFonts w:ascii="Times New Roman" w:hAnsi="Times New Roman"/>
                <w:sz w:val="24"/>
                <w:szCs w:val="24"/>
              </w:rPr>
            </w:pPr>
            <w:r w:rsidRPr="006C7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Lekcja powtórzeniowa- podsumowanie i utrwalenie wiadomości</w:t>
            </w:r>
          </w:p>
        </w:tc>
      </w:tr>
      <w:tr w:rsidR="00E64707" w:rsidRPr="002D412E" w:rsidTr="00DE026C">
        <w:tc>
          <w:tcPr>
            <w:tcW w:w="1458" w:type="dxa"/>
          </w:tcPr>
          <w:p w:rsidR="00E64707" w:rsidRPr="00392B8E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29.04.20</w:t>
            </w:r>
          </w:p>
        </w:tc>
        <w:tc>
          <w:tcPr>
            <w:tcW w:w="2370" w:type="dxa"/>
          </w:tcPr>
          <w:p w:rsidR="00E64707" w:rsidRPr="008073C5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Sprawdzian z działu: Woda i roztwory wodne</w:t>
            </w:r>
          </w:p>
          <w:p w:rsidR="00E64707" w:rsidRDefault="00E64707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4707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E64707" w:rsidRDefault="00E64707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E64707" w:rsidRDefault="00E64707" w:rsidP="00DE026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E64707" w:rsidRDefault="00E64707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E64707" w:rsidRPr="00732936" w:rsidRDefault="00E64707" w:rsidP="00DE026C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Test zawierający zadania z działu: Woda i roztwory wodne.</w:t>
            </w:r>
          </w:p>
        </w:tc>
        <w:tc>
          <w:tcPr>
            <w:tcW w:w="2794" w:type="dxa"/>
          </w:tcPr>
          <w:p w:rsidR="00E64707" w:rsidRPr="006C72BA" w:rsidRDefault="00E64707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4707" w:rsidRDefault="00E64707"/>
    <w:p w:rsidR="0002221A" w:rsidRPr="004D5442" w:rsidRDefault="0002221A" w:rsidP="0002221A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7c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2794"/>
      </w:tblGrid>
      <w:tr w:rsidR="0002221A" w:rsidTr="00DE026C">
        <w:tc>
          <w:tcPr>
            <w:tcW w:w="1458" w:type="dxa"/>
            <w:vAlign w:val="center"/>
          </w:tcPr>
          <w:p w:rsidR="0002221A" w:rsidRPr="00EB64F2" w:rsidRDefault="0002221A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02221A" w:rsidRPr="00EB64F2" w:rsidRDefault="0002221A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2221A" w:rsidRPr="00EB64F2" w:rsidRDefault="0002221A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02221A" w:rsidRPr="00EB64F2" w:rsidRDefault="0002221A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2221A" w:rsidRPr="00EB64F2" w:rsidRDefault="0002221A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02221A" w:rsidRPr="00EB64F2" w:rsidRDefault="0002221A" w:rsidP="00DE026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02221A" w:rsidRPr="00EB64F2" w:rsidRDefault="0002221A" w:rsidP="00DE02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2221A" w:rsidRPr="002D412E" w:rsidTr="00DE026C">
        <w:tc>
          <w:tcPr>
            <w:tcW w:w="1458" w:type="dxa"/>
          </w:tcPr>
          <w:p w:rsidR="0002221A" w:rsidRPr="00392B8E" w:rsidRDefault="0002221A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27.04.20</w:t>
            </w:r>
          </w:p>
        </w:tc>
        <w:tc>
          <w:tcPr>
            <w:tcW w:w="2370" w:type="dxa"/>
          </w:tcPr>
          <w:p w:rsidR="0002221A" w:rsidRPr="008073C5" w:rsidRDefault="0002221A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Stężenie procentowe roztworu- zadania</w:t>
            </w:r>
          </w:p>
          <w:p w:rsidR="0002221A" w:rsidRDefault="0002221A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21A" w:rsidRDefault="0002221A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02221A" w:rsidRDefault="00297572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</w:t>
            </w:r>
            <w:bookmarkStart w:id="0" w:name="_GoBack"/>
            <w:bookmarkEnd w:id="0"/>
            <w:r w:rsidR="0002221A">
              <w:rPr>
                <w:rFonts w:ascii="Times New Roman" w:hAnsi="Times New Roman"/>
                <w:sz w:val="24"/>
                <w:szCs w:val="24"/>
              </w:rPr>
              <w:t xml:space="preserve"> 3,5 strona 191</w:t>
            </w:r>
          </w:p>
        </w:tc>
        <w:tc>
          <w:tcPr>
            <w:tcW w:w="5191" w:type="dxa"/>
          </w:tcPr>
          <w:p w:rsidR="0002221A" w:rsidRDefault="0002221A" w:rsidP="00DE026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</w:p>
          <w:p w:rsidR="0002221A" w:rsidRDefault="0002221A" w:rsidP="00DE026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02221A" w:rsidRDefault="0002221A" w:rsidP="00DE02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2221A" w:rsidRDefault="0002221A" w:rsidP="00DE026C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Tekst zawarty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str.189</w:t>
            </w:r>
          </w:p>
          <w:p w:rsidR="0002221A" w:rsidRDefault="0002221A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16F4">
              <w:rPr>
                <w:rFonts w:ascii="Times New Roman" w:hAnsi="Times New Roman"/>
                <w:sz w:val="24"/>
                <w:szCs w:val="24"/>
              </w:rPr>
              <w:t xml:space="preserve">Zadania z Platformy edukacyjnej </w:t>
            </w:r>
            <w:r w:rsidRPr="004C16F4">
              <w:rPr>
                <w:rStyle w:val="Pogrubienie"/>
                <w:rFonts w:ascii="Times New Roman" w:hAnsi="Times New Roman"/>
                <w:sz w:val="24"/>
                <w:szCs w:val="24"/>
              </w:rPr>
              <w:t>Mi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nisterstwa Edukacji Narodowej </w:t>
            </w:r>
          </w:p>
          <w:p w:rsidR="0002221A" w:rsidRDefault="0002221A" w:rsidP="00DE02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21A" w:rsidRPr="009D1782" w:rsidRDefault="0002221A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pl-PL"/>
              </w:rPr>
              <w:t xml:space="preserve">Analiza zadania zawartego w punkcie </w:t>
            </w:r>
            <w:r w:rsidRPr="003C64EC"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4"/>
                <w:lang w:eastAsia="pl-PL"/>
              </w:rPr>
              <w:t xml:space="preserve">6. Powiązania między gęstością i stężeniem procentowym roztworu </w:t>
            </w:r>
            <w:hyperlink r:id="rId5" w:history="1">
              <w:r w:rsidRPr="001351C2">
                <w:rPr>
                  <w:rStyle w:val="Hipercze"/>
                  <w:rFonts w:ascii="Times New Roman" w:eastAsia="Times New Roman" w:hAnsi="Times New Roman"/>
                  <w:bCs/>
                  <w:kern w:val="36"/>
                  <w:sz w:val="24"/>
                  <w:szCs w:val="24"/>
                  <w:lang w:eastAsia="pl-PL"/>
                </w:rPr>
                <w:t>https://epodreczniki.pl/a/stezenie-procentowe-roztworu/DKDywpMJi</w:t>
              </w:r>
            </w:hyperlink>
          </w:p>
          <w:p w:rsidR="0002221A" w:rsidRPr="00732936" w:rsidRDefault="0002221A" w:rsidP="00DE02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Zadania przekazane podczas zajęć w zakładce pliki- materiały do zajęć, zadanie z podręcznika  zad.3, 5 str.191</w:t>
            </w:r>
          </w:p>
        </w:tc>
        <w:tc>
          <w:tcPr>
            <w:tcW w:w="2794" w:type="dxa"/>
          </w:tcPr>
          <w:p w:rsidR="0002221A" w:rsidRPr="006C72BA" w:rsidRDefault="0002221A" w:rsidP="00DE026C">
            <w:pPr>
              <w:rPr>
                <w:rFonts w:ascii="Times New Roman" w:hAnsi="Times New Roman"/>
                <w:sz w:val="24"/>
                <w:szCs w:val="24"/>
              </w:rPr>
            </w:pPr>
            <w:r w:rsidRPr="002D412E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6C72BA">
              <w:rPr>
                <w:rFonts w:ascii="Times New Roman" w:hAnsi="Times New Roman"/>
                <w:sz w:val="24"/>
                <w:szCs w:val="24"/>
              </w:rPr>
              <w:t>obliczam masę substancji rozpuszczanej w roztworze o określonym stężeniu i znanej gęstości</w:t>
            </w:r>
          </w:p>
        </w:tc>
      </w:tr>
    </w:tbl>
    <w:p w:rsidR="0002221A" w:rsidRDefault="0002221A"/>
    <w:sectPr w:rsidR="0002221A" w:rsidSect="00D823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B6"/>
    <w:rsid w:val="0002221A"/>
    <w:rsid w:val="00297572"/>
    <w:rsid w:val="0031142C"/>
    <w:rsid w:val="00CD0BC7"/>
    <w:rsid w:val="00D823B6"/>
    <w:rsid w:val="00E64707"/>
    <w:rsid w:val="00EF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23B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823B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823B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823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23B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823B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823B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823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odreczniki.pl/a/stezenie-procentowe-roztworu/DKDywpM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3</cp:revision>
  <dcterms:created xsi:type="dcterms:W3CDTF">2020-04-24T18:54:00Z</dcterms:created>
  <dcterms:modified xsi:type="dcterms:W3CDTF">2020-04-26T17:18:00Z</dcterms:modified>
</cp:coreProperties>
</file>