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1A" w:rsidRPr="00835D1F" w:rsidRDefault="00A95B1A" w:rsidP="00A95B1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95B1A" w:rsidRPr="00EB64F2" w:rsidRDefault="00A95B1A" w:rsidP="00A95B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c</w:t>
      </w:r>
    </w:p>
    <w:p w:rsidR="00A95B1A" w:rsidRDefault="00A95B1A" w:rsidP="00A95B1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A95B1A" w:rsidTr="00B304DF">
        <w:tc>
          <w:tcPr>
            <w:tcW w:w="1700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95B1A" w:rsidTr="00B304DF">
        <w:tc>
          <w:tcPr>
            <w:tcW w:w="1700" w:type="dxa"/>
          </w:tcPr>
          <w:p w:rsidR="00A95B1A" w:rsidRPr="0016731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Pojazd przyszłości z surowców wtórnych (3h)</w:t>
            </w:r>
          </w:p>
        </w:tc>
        <w:tc>
          <w:tcPr>
            <w:tcW w:w="2487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A95B1A" w:rsidRDefault="00A95B1A" w:rsidP="00B304DF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przedstawienie głównego celu lekcji.</w:t>
            </w:r>
          </w:p>
          <w:p w:rsidR="00A95B1A" w:rsidRDefault="00A95B1A" w:rsidP="00B304DF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Celem najbliższych lekcji jest wykorzystanie surowców wtórnych jako materiałów wykorzystanych do budowy pojazdu.</w:t>
            </w:r>
          </w:p>
          <w:p w:rsidR="00A95B1A" w:rsidRDefault="00A95B1A" w:rsidP="00B304D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Sporządź szkic pojazdu (ułatwi Ci to wykonanie zadania)</w:t>
            </w:r>
          </w:p>
          <w:p w:rsidR="00A95B1A" w:rsidRDefault="00A95B1A" w:rsidP="00B304D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Skompletuj potrzebne materiały (nakrętki, butelki, opakowania po jogurtach itp.)</w:t>
            </w:r>
          </w:p>
          <w:p w:rsidR="00A95B1A" w:rsidRDefault="00A95B1A" w:rsidP="00B304DF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wykonaj w dogodnym dla Ciebie czasie.</w:t>
            </w:r>
          </w:p>
          <w:p w:rsidR="00A95B1A" w:rsidRPr="00A95B1A" w:rsidRDefault="00A95B1A" w:rsidP="00A95B1A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Zadbaj o swoje bezpieczeństwo podczas cięcia przedmiotów  w razie potrzeby poproś rodzica  o pomoc.</w:t>
            </w:r>
            <w:bookmarkStart w:id="0" w:name="_GoBack"/>
            <w:bookmarkEnd w:id="0"/>
          </w:p>
        </w:tc>
        <w:tc>
          <w:tcPr>
            <w:tcW w:w="2187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hAnsi="Times New Roman"/>
                <w:sz w:val="24"/>
                <w:szCs w:val="24"/>
              </w:rPr>
              <w:t>ń potrafi łączyć elementy tworzyw sztucznych, tworzy elementy przestrzenne</w:t>
            </w:r>
          </w:p>
        </w:tc>
      </w:tr>
    </w:tbl>
    <w:p w:rsidR="00381689" w:rsidRDefault="00381689"/>
    <w:sectPr w:rsidR="00381689" w:rsidSect="00A95B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566"/>
    <w:rsid w:val="00381689"/>
    <w:rsid w:val="007F4566"/>
    <w:rsid w:val="00A9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B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5B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5B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B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5B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5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752</Characters>
  <Application>Microsoft Office Word</Application>
  <DocSecurity>0</DocSecurity>
  <Lines>6</Lines>
  <Paragraphs>1</Paragraphs>
  <ScaleCrop>false</ScaleCrop>
  <Company>eSzkola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2020-05-07T16:59:00Z</dcterms:created>
  <dcterms:modified xsi:type="dcterms:W3CDTF">2020-05-07T17:00:00Z</dcterms:modified>
</cp:coreProperties>
</file>