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558" w:rsidRDefault="00731558" w:rsidP="00731558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731558" w:rsidTr="00EB392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31558" w:rsidRDefault="00731558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31558" w:rsidRDefault="00731558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31558" w:rsidRDefault="00731558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558" w:rsidRDefault="00731558" w:rsidP="00EB39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31558" w:rsidTr="00EB392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</w:t>
            </w:r>
          </w:p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Porównanie właściwości kwasów karboksylowych </w:t>
            </w:r>
          </w:p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A4952F" wp14:editId="00FC0BD6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3" name="Łącznik prostoliniow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C7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zad.60,61,</w:t>
            </w:r>
          </w:p>
          <w:p w:rsidR="00B503D2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 str.99 </w:t>
            </w:r>
          </w:p>
          <w:p w:rsidR="00B503D2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03D2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zad.63, 65  str.100  </w:t>
            </w: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1558" w:rsidRDefault="00731558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31558" w:rsidRPr="009649B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31558" w:rsidRPr="00B503D2" w:rsidRDefault="00731558" w:rsidP="00B503D2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B503D2">
              <w:rPr>
                <w:rFonts w:ascii="Times New Roman" w:hAnsi="Times New Roman"/>
                <w:sz w:val="24"/>
                <w:szCs w:val="24"/>
              </w:rPr>
              <w:t xml:space="preserve">Zapoznaj się z tekstem zawartym w podręczniku na str.174-176 </w:t>
            </w: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731558" w:rsidRPr="00221589" w:rsidRDefault="00221589" w:rsidP="002215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zawartej w ćwiczeniach na stronie 101</w:t>
            </w: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</w:t>
            </w:r>
            <w:r w:rsidR="00B503D2">
              <w:rPr>
                <w:rFonts w:ascii="Times New Roman" w:hAnsi="Times New Roman"/>
                <w:sz w:val="24"/>
                <w:szCs w:val="24"/>
              </w:rPr>
              <w:t>nia z zeszytu ćwiczeń  zad.60,61,62 str.99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31558" w:rsidRDefault="00B503D2" w:rsidP="00EB3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</w:t>
            </w:r>
            <w:r w:rsidR="0073155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65  str.100</w:t>
            </w:r>
            <w:r w:rsidR="0073155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31558" w:rsidRDefault="00731558" w:rsidP="00EB39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 xml:space="preserve"> dzielę kwasy karboksylowe ze względu na liczbę atomów węgla w cząsteczce</w:t>
            </w:r>
          </w:p>
          <w:p w:rsidR="00731558" w:rsidRP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wyjaśniam zależność między właściwościami kwasów karboksylowych a liczbą atomów węgla w cząsteczce</w:t>
            </w:r>
          </w:p>
          <w:p w:rsidR="00731558" w:rsidRP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jedną wspólną właściwość niższych i wyższych kwasów karboksylowych</w:t>
            </w:r>
          </w:p>
          <w:p w:rsidR="00731558" w:rsidRPr="00731558" w:rsidRDefault="00731558" w:rsidP="00731558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731558" w:rsidRPr="00221589" w:rsidRDefault="00731558" w:rsidP="00221589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cztery różnice we właściwościach niższych i wyższych kwasów karboksylowych</w:t>
            </w:r>
          </w:p>
        </w:tc>
      </w:tr>
      <w:tr w:rsidR="00B503D2" w:rsidTr="00EB392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Default="00B503D2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Default="00B503D2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</w:t>
            </w:r>
          </w:p>
          <w:p w:rsidR="00B503D2" w:rsidRDefault="00B503D2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03D2" w:rsidRDefault="00B503D2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Default="00B503D2" w:rsidP="00EB3921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158115</wp:posOffset>
                      </wp:positionV>
                      <wp:extent cx="828675" cy="9525"/>
                      <wp:effectExtent l="0" t="0" r="28575" b="28575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2.45pt" to="66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Default="00823197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zad.69 str.102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Default="00B503D2" w:rsidP="00B503D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503D2" w:rsidRDefault="00B503D2" w:rsidP="00B503D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03D2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503D2" w:rsidRDefault="00B503D2" w:rsidP="00B50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Reakcja etanolu z kwasem etanowym</w:t>
            </w: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 w:rsidR="00E84AC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815E5" w:rsidRDefault="00F815E5" w:rsidP="00F815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str.177-179 </w:t>
            </w:r>
          </w:p>
          <w:p w:rsidR="00F815E5" w:rsidRPr="009649B8" w:rsidRDefault="00F815E5" w:rsidP="00F815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15E5" w:rsidRDefault="00F815E5" w:rsidP="00F815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F815E5" w:rsidRPr="009649B8" w:rsidRDefault="00F815E5" w:rsidP="00F815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F01F7" w:rsidRDefault="00F815E5" w:rsidP="00F815E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Estry 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– pochodne węglowodorów zawierające w swoich cząsteczkach </w:t>
            </w:r>
            <w:r w:rsidRPr="00F815E5">
              <w:rPr>
                <w:rFonts w:ascii="Times New Roman" w:hAnsi="Times New Roman"/>
                <w:b/>
                <w:sz w:val="24"/>
                <w:szCs w:val="24"/>
              </w:rPr>
              <w:t>grupę estrową  -COO-</w:t>
            </w:r>
            <w:r w:rsidR="000F01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15E5" w:rsidRPr="000F01F7" w:rsidRDefault="000F01F7" w:rsidP="000F01F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720CB8E3" wp14:editId="6D1DD95E">
                  <wp:extent cx="682073" cy="581025"/>
                  <wp:effectExtent l="0" t="0" r="3810" b="0"/>
                  <wp:docPr id="11" name="Obraz 11" descr="Chemia: Est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emia: Est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868" cy="58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5E5" w:rsidRDefault="00F815E5" w:rsidP="00F815E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F815E5" w:rsidRDefault="00F815E5" w:rsidP="00F815E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sz w:val="24"/>
                <w:szCs w:val="24"/>
              </w:rPr>
              <w:t xml:space="preserve">Estry powstają w </w:t>
            </w: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>reakcji estryfikacji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F815E5" w:rsidRPr="000F01F7" w:rsidRDefault="000F01F7" w:rsidP="00F815E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0F01F7">
              <w:rPr>
                <w:rFonts w:ascii="Times New Roman" w:hAnsi="Times New Roman"/>
                <w:color w:val="0070C0"/>
                <w:sz w:val="16"/>
                <w:szCs w:val="16"/>
              </w:rPr>
              <w:t>estryfikacja</w:t>
            </w:r>
          </w:p>
          <w:p w:rsidR="00F815E5" w:rsidRDefault="00F815E5" w:rsidP="00F815E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A61FF2" wp14:editId="2F24743C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105410</wp:posOffset>
                      </wp:positionV>
                      <wp:extent cx="485775" cy="0"/>
                      <wp:effectExtent l="38100" t="76200" r="0" b="114300"/>
                      <wp:wrapNone/>
                      <wp:docPr id="6" name="Łącznik prosty ze strzałk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6" o:spid="_x0000_s1026" type="#_x0000_t32" style="position:absolute;margin-left:113.65pt;margin-top:8.3pt;width:38.25pt;height: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586CDB" wp14:editId="4054C5FB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29210</wp:posOffset>
                      </wp:positionV>
                      <wp:extent cx="485775" cy="9525"/>
                      <wp:effectExtent l="0" t="76200" r="9525" b="104775"/>
                      <wp:wrapNone/>
                      <wp:docPr id="5" name="Łącznik prosty ze strzałk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Łącznik prosty ze strzałką 5" o:spid="_x0000_s1026" type="#_x0000_t32" style="position:absolute;margin-left:113.65pt;margin-top:2.3pt;width:38.25pt;height: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kwas + alkohol                  ester + woda </w:t>
            </w:r>
          </w:p>
          <w:p w:rsidR="00F815E5" w:rsidRDefault="00F815E5" w:rsidP="00F815E5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F815E5" w:rsidRDefault="000F01F7" w:rsidP="00F815E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estrów:</w:t>
            </w:r>
          </w:p>
          <w:p w:rsidR="000F01F7" w:rsidRPr="00F815E5" w:rsidRDefault="000F01F7" w:rsidP="000F01F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476375" cy="677441"/>
                  <wp:effectExtent l="0" t="0" r="0" b="8890"/>
                  <wp:docPr id="10" name="Obraz 10" descr="Estry – budowa i właściwoś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try – budowa i właściwoś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952" cy="67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5E5" w:rsidRDefault="000F01F7" w:rsidP="00F815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 w:rsidRPr="000F01F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kwasu karboksylowego,</w:t>
            </w:r>
          </w:p>
          <w:p w:rsidR="000F01F7" w:rsidRDefault="000F01F7" w:rsidP="00F815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alkoholu.</w:t>
            </w:r>
          </w:p>
          <w:p w:rsidR="00F815E5" w:rsidRDefault="00F815E5" w:rsidP="00F815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</w:t>
            </w:r>
            <w:r w:rsidR="000F01F7">
              <w:rPr>
                <w:rFonts w:ascii="Times New Roman" w:hAnsi="Times New Roman"/>
                <w:sz w:val="24"/>
                <w:szCs w:val="24"/>
              </w:rPr>
              <w:t>eszytu ćwiczeń  zad.69 str.102</w:t>
            </w:r>
          </w:p>
          <w:p w:rsidR="00F815E5" w:rsidRPr="009649B8" w:rsidRDefault="00F815E5" w:rsidP="00B503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03D2" w:rsidRDefault="00B503D2" w:rsidP="00EB39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D2" w:rsidRPr="00F815E5" w:rsidRDefault="00B503D2" w:rsidP="00B503D2">
            <w:pPr>
              <w:widowControl w:val="0"/>
              <w:autoSpaceDE w:val="0"/>
              <w:autoSpaceDN w:val="0"/>
              <w:rPr>
                <w:rFonts w:ascii="Times New Roman" w:hAnsi="Times New Roman"/>
                <w:i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B503D2">
              <w:rPr>
                <w:rFonts w:ascii="Times New Roman" w:hAnsi="Times New Roman"/>
              </w:rPr>
              <w:t xml:space="preserve"> podaję definicje pojęć: </w:t>
            </w:r>
            <w:r w:rsidRPr="00B503D2">
              <w:rPr>
                <w:rFonts w:ascii="Times New Roman" w:hAnsi="Times New Roman"/>
                <w:i/>
              </w:rPr>
              <w:t>estryfikacja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ester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grupa estrowa</w:t>
            </w:r>
          </w:p>
          <w:p w:rsidR="00B503D2" w:rsidRDefault="00B503D2" w:rsidP="00B503D2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B503D2">
              <w:rPr>
                <w:rFonts w:ascii="Times New Roman" w:hAnsi="Times New Roman"/>
                <w:i/>
              </w:rPr>
              <w:t>Reakcja etanolu z kwasem etanowym</w:t>
            </w:r>
            <w:r w:rsidRPr="00B503D2">
              <w:rPr>
                <w:rFonts w:ascii="Times New Roman" w:hAnsi="Times New Roman"/>
              </w:rPr>
              <w:t xml:space="preserve">; zapisuję </w:t>
            </w:r>
            <w:r w:rsidRPr="00B503D2">
              <w:rPr>
                <w:rFonts w:ascii="Times New Roman" w:hAnsi="Times New Roman"/>
              </w:rPr>
              <w:lastRenderedPageBreak/>
              <w:t>równanie zachodzącej reakcji chemicznej</w:t>
            </w:r>
          </w:p>
          <w:p w:rsidR="00B503D2" w:rsidRPr="00B503D2" w:rsidRDefault="00B503D2" w:rsidP="00B503D2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B503D2" w:rsidRDefault="00B503D2" w:rsidP="00B503D2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>zapisuję wzór ogólny estrów</w:t>
            </w:r>
          </w:p>
          <w:p w:rsidR="00F815E5" w:rsidRPr="00B503D2" w:rsidRDefault="00F815E5" w:rsidP="00B503D2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F815E5" w:rsidRPr="00F815E5" w:rsidRDefault="00F815E5" w:rsidP="00F815E5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815E5">
              <w:rPr>
                <w:rFonts w:ascii="Times New Roman" w:hAnsi="Times New Roman"/>
              </w:rPr>
              <w:t>wyjaśniam, jak przebiega i na czym polega reakcja estryfikacji</w:t>
            </w:r>
          </w:p>
          <w:p w:rsidR="00B503D2" w:rsidRDefault="00B503D2" w:rsidP="0073155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52303B" w:rsidRDefault="00E84AC7"/>
    <w:p w:rsidR="00E84AC7" w:rsidRDefault="00E84AC7"/>
    <w:p w:rsidR="00E84AC7" w:rsidRDefault="00E84AC7"/>
    <w:p w:rsidR="00E84AC7" w:rsidRDefault="00E84AC7"/>
    <w:p w:rsidR="00E84AC7" w:rsidRDefault="00E84AC7"/>
    <w:p w:rsidR="00E84AC7" w:rsidRDefault="00E84AC7"/>
    <w:p w:rsidR="00E84AC7" w:rsidRDefault="00E84AC7" w:rsidP="00E84AC7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Porównanie właściwości kwasów karboksylowych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52F7526" wp14:editId="68AE0F3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2" name="Łącznik prostoliniow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zad.60,61,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 str.99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zad.63, 65  str.100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Pr="00B503D2" w:rsidRDefault="00E84AC7" w:rsidP="00CC4474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B503D2">
              <w:rPr>
                <w:rFonts w:ascii="Times New Roman" w:hAnsi="Times New Roman"/>
                <w:sz w:val="24"/>
                <w:szCs w:val="24"/>
              </w:rPr>
              <w:t xml:space="preserve">Zapoznaj się z tekstem zawartym w podręczniku na str.174-176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84AC7" w:rsidRPr="00221589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zawartej w ćwiczeniach na stronie 101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zeszytu ćwiczeń  zad.60,61,62 str.99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zad.63, 65  str.100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 xml:space="preserve"> dzielę kwasy karboksylowe ze względu na liczbę atomów węgla w cząsteczce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wyjaśniam zależność między właściwościami kwasów karboksylowych a liczbą atomów węgla w cząsteczce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jedną wspólną właściwość niższych i wyższych kwasów karboksylowych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Pr="00221589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cztery różnice we właściwościach niższych i wyższych kwasów karboksylowych</w:t>
            </w:r>
          </w:p>
        </w:tc>
      </w:tr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89A337" wp14:editId="53475BB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158115</wp:posOffset>
                      </wp:positionV>
                      <wp:extent cx="828675" cy="9525"/>
                      <wp:effectExtent l="0" t="0" r="28575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2.45pt" to="66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zad.69 str.102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Reakcja etanolu z kwasem etanowym</w:t>
            </w: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str.177-179 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Estry 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– pochodne węglowodorów zawierające w swoich cząsteczkach </w:t>
            </w:r>
            <w:r w:rsidRPr="00F815E5">
              <w:rPr>
                <w:rFonts w:ascii="Times New Roman" w:hAnsi="Times New Roman"/>
                <w:b/>
                <w:sz w:val="24"/>
                <w:szCs w:val="24"/>
              </w:rPr>
              <w:t>grupę estrową  -COO-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4AC7" w:rsidRPr="000F01F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739609CA" wp14:editId="5E027ED2">
                  <wp:extent cx="682073" cy="581025"/>
                  <wp:effectExtent l="0" t="0" r="3810" b="0"/>
                  <wp:docPr id="9" name="Obraz 9" descr="Chemia: Est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emia: Est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868" cy="58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sz w:val="24"/>
                <w:szCs w:val="24"/>
              </w:rPr>
              <w:t xml:space="preserve">Estry powstają w </w:t>
            </w: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>reakcji estryfikacji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84AC7" w:rsidRPr="000F01F7" w:rsidRDefault="00E84AC7" w:rsidP="00CC447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0F01F7">
              <w:rPr>
                <w:rFonts w:ascii="Times New Roman" w:hAnsi="Times New Roman"/>
                <w:color w:val="0070C0"/>
                <w:sz w:val="16"/>
                <w:szCs w:val="16"/>
              </w:rPr>
              <w:t>estryfikacja</w:t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C8229F" wp14:editId="38E4E98E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105410</wp:posOffset>
                      </wp:positionV>
                      <wp:extent cx="485775" cy="0"/>
                      <wp:effectExtent l="38100" t="76200" r="0" b="114300"/>
                      <wp:wrapNone/>
                      <wp:docPr id="7" name="Łącznik prosty ze strzałk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7" o:spid="_x0000_s1026" type="#_x0000_t32" style="position:absolute;margin-left:113.65pt;margin-top:8.3pt;width:38.25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E0C47A" wp14:editId="09DE58A3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29210</wp:posOffset>
                      </wp:positionV>
                      <wp:extent cx="485775" cy="9525"/>
                      <wp:effectExtent l="0" t="76200" r="9525" b="104775"/>
                      <wp:wrapNone/>
                      <wp:docPr id="8" name="Łącznik prosty ze strzałk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Łącznik prosty ze strzałką 8" o:spid="_x0000_s1026" type="#_x0000_t32" style="position:absolute;margin-left:113.65pt;margin-top:2.3pt;width:38.25pt;height:.7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kwas + alkohol                  ester + woda </w:t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estrów:</w:t>
            </w:r>
          </w:p>
          <w:p w:rsidR="00E84AC7" w:rsidRPr="00F815E5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1FB104D" wp14:editId="07AD1E76">
                  <wp:extent cx="1476375" cy="677441"/>
                  <wp:effectExtent l="0" t="0" r="0" b="8890"/>
                  <wp:docPr id="12" name="Obraz 12" descr="Estry – budowa i właściwoś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try – budowa i właściwoś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952" cy="67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 w:rsidRPr="000F01F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kwasu karboksylowego,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alkoholu.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 zad.69 str.102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Pr="00F815E5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  <w:i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B503D2">
              <w:rPr>
                <w:rFonts w:ascii="Times New Roman" w:hAnsi="Times New Roman"/>
              </w:rPr>
              <w:t xml:space="preserve"> podaję definicje pojęć: </w:t>
            </w:r>
            <w:r w:rsidRPr="00B503D2">
              <w:rPr>
                <w:rFonts w:ascii="Times New Roman" w:hAnsi="Times New Roman"/>
                <w:i/>
              </w:rPr>
              <w:t>estryfikacja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ester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grupa estrowa</w:t>
            </w: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B503D2">
              <w:rPr>
                <w:rFonts w:ascii="Times New Roman" w:hAnsi="Times New Roman"/>
                <w:i/>
              </w:rPr>
              <w:t>Reakcja etanolu z kwasem etanowym</w:t>
            </w:r>
            <w:r w:rsidRPr="00B503D2">
              <w:rPr>
                <w:rFonts w:ascii="Times New Roman" w:hAnsi="Times New Roman"/>
              </w:rPr>
              <w:t xml:space="preserve">; zapisuję </w:t>
            </w:r>
            <w:r w:rsidRPr="00B503D2">
              <w:rPr>
                <w:rFonts w:ascii="Times New Roman" w:hAnsi="Times New Roman"/>
              </w:rPr>
              <w:lastRenderedPageBreak/>
              <w:t>równanie zachodzącej reakcji chemicznej</w:t>
            </w:r>
          </w:p>
          <w:p w:rsidR="00E84AC7" w:rsidRPr="00B503D2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>zapisuję wzór ogólny estrów</w:t>
            </w:r>
          </w:p>
          <w:p w:rsidR="00E84AC7" w:rsidRPr="00B503D2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Pr="00F815E5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815E5">
              <w:rPr>
                <w:rFonts w:ascii="Times New Roman" w:hAnsi="Times New Roman"/>
              </w:rPr>
              <w:t>wyjaśniam, jak przebiega i na czym polega reakcja estryfikacji</w:t>
            </w: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84AC7" w:rsidRDefault="00E84AC7"/>
    <w:p w:rsidR="00E84AC7" w:rsidRDefault="00E84AC7"/>
    <w:p w:rsidR="00E84AC7" w:rsidRDefault="00E84AC7"/>
    <w:p w:rsidR="00E84AC7" w:rsidRDefault="00E84AC7"/>
    <w:p w:rsidR="00E84AC7" w:rsidRDefault="00E84AC7"/>
    <w:p w:rsidR="00E84AC7" w:rsidRDefault="00E84AC7"/>
    <w:p w:rsidR="00E84AC7" w:rsidRDefault="00E84AC7" w:rsidP="00E84AC7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AC7" w:rsidRDefault="00E84AC7" w:rsidP="00CC44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11.05.20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Porównanie właściwości kwasów karboksylowych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F7526" wp14:editId="68AE0F3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137160</wp:posOffset>
                      </wp:positionV>
                      <wp:extent cx="828675" cy="0"/>
                      <wp:effectExtent l="0" t="0" r="9525" b="19050"/>
                      <wp:wrapNone/>
                      <wp:docPr id="13" name="Łącznik prostoliniow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8pt" to="66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zad.60,61,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 str.99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zad.63, 65  str.100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Pr="00B503D2" w:rsidRDefault="00E84AC7" w:rsidP="00CC4474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B503D2">
              <w:rPr>
                <w:rFonts w:ascii="Times New Roman" w:hAnsi="Times New Roman"/>
                <w:sz w:val="24"/>
                <w:szCs w:val="24"/>
              </w:rPr>
              <w:t xml:space="preserve">Zapoznaj się z tekstem zawartym w podręczniku na str.174-176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84AC7" w:rsidRPr="00221589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Informacje z ramki „Zapamiętaj” zawartej w ćwiczeniach na stronie 101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zeszytu ćwiczeń  zad.60,61,62 str.99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zad.63, 65  str.100 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 xml:space="preserve"> dzielę kwasy karboksylowe ze względu na liczbę atomów węgla w cząsteczce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wyjaśniam zależność między właściwościami kwasów karboksylowych a liczbą atomów węgla w cząsteczce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jedną wspólną właściwość niższych i wyższych kwasów karboksylowych</w:t>
            </w:r>
          </w:p>
          <w:p w:rsidR="00E84AC7" w:rsidRPr="00731558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Pr="00221589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31558">
              <w:rPr>
                <w:rFonts w:ascii="Times New Roman" w:hAnsi="Times New Roman"/>
              </w:rPr>
              <w:t>podaję co najmniej cztery różnice we właściwościach niższych i wyższych kwasów karboksylowych</w:t>
            </w:r>
          </w:p>
        </w:tc>
      </w:tr>
      <w:tr w:rsidR="00E84AC7" w:rsidTr="00CC4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Estry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889A337" wp14:editId="53475BB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158115</wp:posOffset>
                      </wp:positionV>
                      <wp:extent cx="828675" cy="9525"/>
                      <wp:effectExtent l="0" t="0" r="28575" b="28575"/>
                      <wp:wrapNone/>
                      <wp:docPr id="14" name="Łącznik prostoliniowy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2.45pt" to="66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zad.69 str.102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 i zaprezentowaniu doświadczenia: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Reakcja etanolu z kwasem etanowym</w:t>
            </w:r>
            <w:r w:rsidRPr="009649B8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>(opisz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doświadczenie:</w:t>
            </w:r>
            <w:r w:rsidRPr="009649B8">
              <w:rPr>
                <w:rFonts w:ascii="Times New Roman" w:hAnsi="Times New Roman"/>
                <w:sz w:val="24"/>
                <w:szCs w:val="24"/>
              </w:rPr>
              <w:t xml:space="preserve"> podaj obserwacje, sformułuj wniosek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str.177-179 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Estry 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– pochodne węglowodorów zawierające w swoich cząsteczkach </w:t>
            </w:r>
            <w:r w:rsidRPr="00F815E5">
              <w:rPr>
                <w:rFonts w:ascii="Times New Roman" w:hAnsi="Times New Roman"/>
                <w:b/>
                <w:sz w:val="24"/>
                <w:szCs w:val="24"/>
              </w:rPr>
              <w:t>grupę estrową  -COO-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4AC7" w:rsidRPr="000F01F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739609CA" wp14:editId="5E027ED2">
                  <wp:extent cx="682073" cy="581025"/>
                  <wp:effectExtent l="0" t="0" r="3810" b="0"/>
                  <wp:docPr id="17" name="Obraz 17" descr="Chemia: Est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emia: Est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868" cy="58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sz w:val="24"/>
                <w:szCs w:val="24"/>
              </w:rPr>
              <w:t xml:space="preserve">Estry powstają w </w:t>
            </w:r>
            <w:r w:rsidRPr="00F815E5">
              <w:rPr>
                <w:rFonts w:ascii="Times New Roman" w:hAnsi="Times New Roman"/>
                <w:color w:val="0070C0"/>
                <w:sz w:val="24"/>
                <w:szCs w:val="24"/>
              </w:rPr>
              <w:t>reakcji estryfikacji</w:t>
            </w:r>
            <w:r w:rsidRPr="00F815E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84AC7" w:rsidRPr="000F01F7" w:rsidRDefault="00E84AC7" w:rsidP="00CC447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Pr="000F01F7">
              <w:rPr>
                <w:rFonts w:ascii="Times New Roman" w:hAnsi="Times New Roman"/>
                <w:color w:val="0070C0"/>
                <w:sz w:val="16"/>
                <w:szCs w:val="16"/>
              </w:rPr>
              <w:t>estryfikacja</w:t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C8229F" wp14:editId="38E4E98E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105410</wp:posOffset>
                      </wp:positionV>
                      <wp:extent cx="485775" cy="0"/>
                      <wp:effectExtent l="38100" t="76200" r="0" b="114300"/>
                      <wp:wrapNone/>
                      <wp:docPr id="15" name="Łącznik prosty ze strzałk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5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Łącznik prosty ze strzałką 15" o:spid="_x0000_s1026" type="#_x0000_t32" style="position:absolute;margin-left:113.65pt;margin-top:8.3pt;width:38.25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noProof/>
                <w:color w:val="FF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E0C47A" wp14:editId="09DE58A3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29210</wp:posOffset>
                      </wp:positionV>
                      <wp:extent cx="485775" cy="9525"/>
                      <wp:effectExtent l="0" t="76200" r="9525" b="104775"/>
                      <wp:wrapNone/>
                      <wp:docPr id="16" name="Łącznik prosty ze strzałk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Łącznik prosty ze strzałką 16" o:spid="_x0000_s1026" type="#_x0000_t32" style="position:absolute;margin-left:113.65pt;margin-top:2.3pt;width:38.2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" strokecolor="#4579b8 [3044]">
                      <v:stroke endarrow="open"/>
                    </v:shape>
                  </w:pict>
                </mc:Fallback>
              </mc:AlternateContent>
            </w:r>
            <w:r w:rsidRPr="00F815E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kwas + alkohol                  ester + woda </w:t>
            </w:r>
          </w:p>
          <w:p w:rsidR="00E84AC7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estrów:</w:t>
            </w:r>
          </w:p>
          <w:p w:rsidR="00E84AC7" w:rsidRPr="00F815E5" w:rsidRDefault="00E84AC7" w:rsidP="00CC447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1FB104D" wp14:editId="07AD1E76">
                  <wp:extent cx="1476375" cy="677441"/>
                  <wp:effectExtent l="0" t="0" r="0" b="8890"/>
                  <wp:docPr id="18" name="Obraz 18" descr="Estry – budowa i właściwoś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stry – budowa i właściwoś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952" cy="67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 w:rsidRPr="000F01F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kwasu karboksylowego,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R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 alkil pochodzący od alkoholu.</w:t>
            </w:r>
          </w:p>
          <w:p w:rsidR="00E84AC7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IV.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 zad.69 str.102</w:t>
            </w:r>
          </w:p>
          <w:p w:rsidR="00E84AC7" w:rsidRPr="009649B8" w:rsidRDefault="00E84AC7" w:rsidP="00CC447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4AC7" w:rsidRDefault="00E84AC7" w:rsidP="00CC447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C7" w:rsidRPr="00F815E5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  <w:i/>
              </w:rPr>
            </w:pPr>
            <w:r>
              <w:rPr>
                <w:sz w:val="24"/>
                <w:szCs w:val="24"/>
              </w:rPr>
              <w:lastRenderedPageBreak/>
              <w:sym w:font="Symbol" w:char="F0B7"/>
            </w:r>
            <w:r w:rsidRPr="00B503D2">
              <w:rPr>
                <w:rFonts w:ascii="Times New Roman" w:hAnsi="Times New Roman"/>
              </w:rPr>
              <w:t xml:space="preserve"> podaję definicje pojęć: </w:t>
            </w:r>
            <w:r w:rsidRPr="00B503D2">
              <w:rPr>
                <w:rFonts w:ascii="Times New Roman" w:hAnsi="Times New Roman"/>
                <w:i/>
              </w:rPr>
              <w:t>estryfikacja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ester</w:t>
            </w:r>
            <w:r w:rsidRPr="00B503D2">
              <w:rPr>
                <w:rFonts w:ascii="Times New Roman" w:hAnsi="Times New Roman"/>
              </w:rPr>
              <w:t xml:space="preserve">, </w:t>
            </w:r>
            <w:r w:rsidRPr="00B503D2">
              <w:rPr>
                <w:rFonts w:ascii="Times New Roman" w:hAnsi="Times New Roman"/>
                <w:i/>
              </w:rPr>
              <w:t>grupa estrowa</w:t>
            </w: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 xml:space="preserve">rysuję schemat, zapisuję obserwacje i formułuję wniosek z doświadczenia: </w:t>
            </w:r>
            <w:r w:rsidRPr="00B503D2">
              <w:rPr>
                <w:rFonts w:ascii="Times New Roman" w:hAnsi="Times New Roman"/>
                <w:i/>
              </w:rPr>
              <w:t>Reakcja etanolu z kwasem etanowym</w:t>
            </w:r>
            <w:r w:rsidRPr="00B503D2">
              <w:rPr>
                <w:rFonts w:ascii="Times New Roman" w:hAnsi="Times New Roman"/>
              </w:rPr>
              <w:t xml:space="preserve">; zapisuję </w:t>
            </w:r>
            <w:r w:rsidRPr="00B503D2">
              <w:rPr>
                <w:rFonts w:ascii="Times New Roman" w:hAnsi="Times New Roman"/>
              </w:rPr>
              <w:lastRenderedPageBreak/>
              <w:t>równanie zachodzącej reakcji chemicznej</w:t>
            </w:r>
          </w:p>
          <w:p w:rsidR="00E84AC7" w:rsidRPr="00B503D2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B503D2">
              <w:rPr>
                <w:rFonts w:ascii="Times New Roman" w:hAnsi="Times New Roman"/>
              </w:rPr>
              <w:t>zapisuję wzór ogólny estrów</w:t>
            </w:r>
          </w:p>
          <w:p w:rsidR="00E84AC7" w:rsidRPr="00B503D2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E84AC7" w:rsidRPr="00F815E5" w:rsidRDefault="00E84AC7" w:rsidP="00CC447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F815E5">
              <w:rPr>
                <w:rFonts w:ascii="Times New Roman" w:hAnsi="Times New Roman"/>
              </w:rPr>
              <w:t>wyjaśniam, jak przebiega i na czym polega reakcja estryfikacji</w:t>
            </w:r>
          </w:p>
          <w:p w:rsidR="00E84AC7" w:rsidRDefault="00E84AC7" w:rsidP="00CC4474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84AC7" w:rsidRDefault="00E84AC7"/>
    <w:sectPr w:rsidR="00E84AC7" w:rsidSect="007315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81B4E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307EF5"/>
    <w:multiLevelType w:val="hybridMultilevel"/>
    <w:tmpl w:val="A7389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F4025"/>
    <w:multiLevelType w:val="hybridMultilevel"/>
    <w:tmpl w:val="34029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50FBB"/>
    <w:multiLevelType w:val="hybridMultilevel"/>
    <w:tmpl w:val="1D826C98"/>
    <w:lvl w:ilvl="0" w:tplc="974A8E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B6BB4"/>
    <w:multiLevelType w:val="hybridMultilevel"/>
    <w:tmpl w:val="C89A3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58"/>
    <w:rsid w:val="000F01F7"/>
    <w:rsid w:val="00221589"/>
    <w:rsid w:val="0031142C"/>
    <w:rsid w:val="00731558"/>
    <w:rsid w:val="00823197"/>
    <w:rsid w:val="00B503D2"/>
    <w:rsid w:val="00CD0BC7"/>
    <w:rsid w:val="00E84AC7"/>
    <w:rsid w:val="00F8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55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1558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7315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815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F815E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1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55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1558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7315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815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F815E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1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969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2020-05-07T17:57:00Z</dcterms:created>
  <dcterms:modified xsi:type="dcterms:W3CDTF">2020-05-08T14:10:00Z</dcterms:modified>
</cp:coreProperties>
</file>