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7F44D91D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CB782E">
        <w:rPr>
          <w:rFonts w:ascii="Times New Roman" w:hAnsi="Times New Roman"/>
          <w:sz w:val="24"/>
          <w:szCs w:val="24"/>
        </w:rPr>
        <w:t xml:space="preserve">   </w:t>
      </w:r>
      <w:r w:rsidR="00681669">
        <w:rPr>
          <w:rFonts w:ascii="Times New Roman" w:hAnsi="Times New Roman"/>
          <w:sz w:val="24"/>
          <w:szCs w:val="24"/>
        </w:rPr>
        <w:t>VIB</w:t>
      </w:r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8935BD" w14:paraId="6CC35EF4" w14:textId="77777777" w:rsidTr="00136790">
        <w:tc>
          <w:tcPr>
            <w:tcW w:w="1418" w:type="dxa"/>
            <w:vAlign w:val="center"/>
          </w:tcPr>
          <w:p w14:paraId="12977AF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85640E8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004EDE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5828A1A5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9CE1D26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40F2D9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4DB169F0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A3A06BD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F213F61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098920FE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35BD" w14:paraId="0ADBB042" w14:textId="77777777" w:rsidTr="00136790">
        <w:tc>
          <w:tcPr>
            <w:tcW w:w="1418" w:type="dxa"/>
          </w:tcPr>
          <w:p w14:paraId="1E1E96B3" w14:textId="1B1261F6" w:rsidR="008935BD" w:rsidRPr="00A376EE" w:rsidRDefault="00260A58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168825C6" w14:textId="72125845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260A58">
              <w:rPr>
                <w:rFonts w:ascii="Times New Roman" w:hAnsi="Times New Roman"/>
                <w:sz w:val="24"/>
                <w:szCs w:val="24"/>
              </w:rPr>
              <w:t xml:space="preserve">Mnożenie i dzielenie liczb wymiernych </w:t>
            </w:r>
          </w:p>
          <w:p w14:paraId="1551FA9E" w14:textId="44D13F4F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05083427" w14:textId="3100F7A3" w:rsidR="008935BD" w:rsidRPr="00412570" w:rsidRDefault="009B46F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Str.241, zad.21,22</w:t>
            </w:r>
          </w:p>
        </w:tc>
        <w:tc>
          <w:tcPr>
            <w:tcW w:w="1417" w:type="dxa"/>
          </w:tcPr>
          <w:p w14:paraId="26C57938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0C81619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17045DFA" w14:textId="620ACB94" w:rsidR="008935BD" w:rsidRPr="00412570" w:rsidRDefault="009B46F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Karty pracy zostaną wysłane przez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1D960FB3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0E4F6C5" w14:textId="57956543" w:rsidR="008935BD" w:rsidRPr="00412570" w:rsidRDefault="009B46F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mnożyć i dzielić liczby wymierne</w:t>
            </w:r>
          </w:p>
        </w:tc>
      </w:tr>
      <w:tr w:rsidR="008935BD" w14:paraId="7914CF75" w14:textId="77777777" w:rsidTr="00136790">
        <w:tc>
          <w:tcPr>
            <w:tcW w:w="1418" w:type="dxa"/>
          </w:tcPr>
          <w:p w14:paraId="29059727" w14:textId="0AECD9E2" w:rsidR="008935BD" w:rsidRPr="00A376EE" w:rsidRDefault="00260A58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68473B8" w14:textId="7EF948B9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260A58">
              <w:rPr>
                <w:rFonts w:ascii="Times New Roman" w:hAnsi="Times New Roman"/>
                <w:sz w:val="24"/>
                <w:szCs w:val="24"/>
              </w:rPr>
              <w:t xml:space="preserve">Ćwiczenia w mnożeniu i dzieleniu liczb wymiernych </w:t>
            </w:r>
          </w:p>
          <w:p w14:paraId="3258330C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7CAB236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C794024" w14:textId="0152EECB" w:rsidR="008935BD" w:rsidRPr="00412570" w:rsidRDefault="009B46F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629E8150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5D3CAE7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91BEEE3" w14:textId="4C5E2081" w:rsidR="008935BD" w:rsidRPr="00412570" w:rsidRDefault="009B46F9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Karty pracy zostaną wysłane przez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1FA854C1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7C8453C" w14:textId="5D30675C" w:rsidR="008935BD" w:rsidRPr="00AB3CCF" w:rsidRDefault="009B46F9" w:rsidP="00136790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mnożyć i dzielić liczby wymierne</w:t>
            </w:r>
          </w:p>
        </w:tc>
      </w:tr>
      <w:tr w:rsidR="008935BD" w14:paraId="56793A42" w14:textId="77777777" w:rsidTr="00136790">
        <w:tc>
          <w:tcPr>
            <w:tcW w:w="1418" w:type="dxa"/>
          </w:tcPr>
          <w:p w14:paraId="2E67B257" w14:textId="3D8AF8BF" w:rsidR="008935BD" w:rsidRPr="00A376EE" w:rsidRDefault="00260A58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4101A067" w14:textId="77777777" w:rsidR="00260A58" w:rsidRDefault="008935BD" w:rsidP="00260A58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260A58" w:rsidRPr="0041257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60A58">
              <w:rPr>
                <w:rFonts w:ascii="Times New Roman" w:hAnsi="Times New Roman"/>
                <w:sz w:val="24"/>
                <w:szCs w:val="24"/>
              </w:rPr>
              <w:t xml:space="preserve">Ćwiczenia w mnożeniu i dzieleniu liczb wymiernych </w:t>
            </w:r>
          </w:p>
          <w:p w14:paraId="178A9A66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3B51F892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B9D7BF" w14:textId="346651D1" w:rsidR="008935BD" w:rsidRPr="00412570" w:rsidRDefault="009B46F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3E96AB0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52B1F6E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2617F2C" w14:textId="5211E3FB" w:rsidR="008935BD" w:rsidRPr="00412570" w:rsidRDefault="009B46F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Karty pracy zostaną wysłane przez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0158AE61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4EA16A56" w14:textId="77777777" w:rsidR="008935BD" w:rsidRDefault="009B46F9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mnożyć i dzielić liczby wymierne</w:t>
            </w:r>
          </w:p>
          <w:p w14:paraId="42266839" w14:textId="7FE90629" w:rsidR="009B46F9" w:rsidRPr="00412570" w:rsidRDefault="009B46F9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9B46F9">
              <w:rPr>
                <w:rFonts w:ascii="Times New Roman" w:hAnsi="Times New Roman"/>
                <w:sz w:val="24"/>
                <w:szCs w:val="24"/>
              </w:rPr>
              <w:t>Potrafi obliczać wartość wielodziałaniowego wyrażenia arytmetycznego na liczbach wymiernych.</w:t>
            </w:r>
          </w:p>
        </w:tc>
      </w:tr>
      <w:tr w:rsidR="008935BD" w14:paraId="581D9952" w14:textId="77777777" w:rsidTr="00136790">
        <w:tc>
          <w:tcPr>
            <w:tcW w:w="1418" w:type="dxa"/>
          </w:tcPr>
          <w:p w14:paraId="03BCDC55" w14:textId="132BFCF0" w:rsidR="008935BD" w:rsidRDefault="00260A58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7F5D60FF" w14:textId="355B45B2" w:rsidR="008935BD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260A58">
              <w:rPr>
                <w:rFonts w:ascii="Times New Roman" w:hAnsi="Times New Roman"/>
                <w:sz w:val="24"/>
                <w:szCs w:val="24"/>
              </w:rPr>
              <w:t xml:space="preserve"> Mnożenie i dzielenie liczb wymiernych w zadaniach</w:t>
            </w:r>
          </w:p>
          <w:p w14:paraId="3C5F18B6" w14:textId="77777777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2743E48C" w14:textId="2178F9E4" w:rsidR="008935BD" w:rsidRPr="00412570" w:rsidRDefault="009B46F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72A38DF2" w14:textId="77777777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7897ADF" w14:textId="77777777" w:rsidR="008935BD" w:rsidRPr="00412570" w:rsidRDefault="008935BD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403B7D86" w14:textId="1363FC56" w:rsidR="008935BD" w:rsidRPr="00412570" w:rsidRDefault="009B46F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Karty pracy zostaną wysłane przez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454B6694" w14:textId="77777777" w:rsidR="008935BD" w:rsidRPr="00AB3CCF" w:rsidRDefault="008935BD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0A369830" w14:textId="77777777" w:rsidR="008935BD" w:rsidRDefault="009B46F9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9B46F9">
              <w:rPr>
                <w:rFonts w:ascii="Times New Roman" w:hAnsi="Times New Roman"/>
                <w:sz w:val="24"/>
                <w:szCs w:val="24"/>
              </w:rPr>
              <w:t>Potrafi obliczać wartość wielodziałaniowego wyrażenia arytmetycznego na liczbach wymiernych.</w:t>
            </w:r>
          </w:p>
          <w:p w14:paraId="78AB20FE" w14:textId="27A89A5D" w:rsidR="009B46F9" w:rsidRPr="00412570" w:rsidRDefault="009B46F9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7E5" w14:paraId="1E1DE032" w14:textId="77777777" w:rsidTr="00136790">
        <w:tc>
          <w:tcPr>
            <w:tcW w:w="1418" w:type="dxa"/>
          </w:tcPr>
          <w:p w14:paraId="6E4AB9F9" w14:textId="3F546D0D" w:rsidR="007C37E5" w:rsidRDefault="00260A58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6ED6E059" w14:textId="406F79EA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260A58">
              <w:rPr>
                <w:rFonts w:ascii="Times New Roman" w:hAnsi="Times New Roman"/>
                <w:sz w:val="24"/>
                <w:szCs w:val="24"/>
              </w:rPr>
              <w:t xml:space="preserve"> Mnożenie i dzielenie liczb wymiernych w zadaniach</w:t>
            </w:r>
          </w:p>
          <w:p w14:paraId="43CD8090" w14:textId="452B7949" w:rsidR="007C37E5" w:rsidRDefault="007C37E5" w:rsidP="00260A58">
            <w:pPr>
              <w:tabs>
                <w:tab w:val="left" w:pos="175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</w:t>
            </w:r>
            <w:r w:rsidR="00260A5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3DC9FEF0" w14:textId="2E08638B" w:rsidR="007C37E5" w:rsidRPr="00412570" w:rsidRDefault="0068166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094602E0" w14:textId="46761CA7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1AFC12DD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DE8FC01" w14:textId="079F26E7" w:rsidR="007C37E5" w:rsidRPr="001E5D4C" w:rsidRDefault="001E5D4C" w:rsidP="007C37E5">
            <w:pPr>
              <w:rPr>
                <w:color w:val="31849B" w:themeColor="accent5" w:themeShade="BF"/>
                <w:sz w:val="24"/>
                <w:szCs w:val="24"/>
              </w:rPr>
            </w:pPr>
            <w:r w:rsidRPr="001E5D4C">
              <w:rPr>
                <w:color w:val="FF0000"/>
                <w:sz w:val="24"/>
                <w:szCs w:val="24"/>
              </w:rPr>
              <w:t xml:space="preserve">Kartkówka z liczb wymiernych </w:t>
            </w:r>
          </w:p>
        </w:tc>
        <w:tc>
          <w:tcPr>
            <w:tcW w:w="3828" w:type="dxa"/>
          </w:tcPr>
          <w:p w14:paraId="112026AB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4E1887C8" w14:textId="522E5E3B" w:rsidR="007C37E5" w:rsidRPr="00AB3CCF" w:rsidRDefault="009B46F9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9B46F9">
              <w:rPr>
                <w:rFonts w:ascii="Times New Roman" w:hAnsi="Times New Roman"/>
                <w:sz w:val="24"/>
                <w:szCs w:val="24"/>
              </w:rPr>
              <w:t>Potrafi obliczać wartość wielodziałaniowego wyrażenia arytmetycznego na liczbach wymiernych.</w:t>
            </w:r>
          </w:p>
        </w:tc>
      </w:tr>
      <w:tr w:rsidR="007C37E5" w14:paraId="0304B7E2" w14:textId="77777777" w:rsidTr="00136790">
        <w:tc>
          <w:tcPr>
            <w:tcW w:w="1418" w:type="dxa"/>
          </w:tcPr>
          <w:p w14:paraId="7F2BC061" w14:textId="0287573F" w:rsidR="007C37E5" w:rsidRDefault="00260A58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36EDA5BC" w14:textId="6E8432AF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260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5D4C">
              <w:rPr>
                <w:rFonts w:ascii="Times New Roman" w:hAnsi="Times New Roman"/>
                <w:sz w:val="24"/>
                <w:szCs w:val="24"/>
              </w:rPr>
              <w:t>Figury przestrzenne</w:t>
            </w:r>
          </w:p>
          <w:p w14:paraId="4C803968" w14:textId="55FBE6F3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E272179" w14:textId="0B3707B8" w:rsidR="007C37E5" w:rsidRPr="00412570" w:rsidRDefault="0068166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Str.212-213,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ćw.A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-I</w:t>
            </w:r>
          </w:p>
        </w:tc>
        <w:tc>
          <w:tcPr>
            <w:tcW w:w="1417" w:type="dxa"/>
          </w:tcPr>
          <w:p w14:paraId="6E3BFEDD" w14:textId="3C360E75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  <w:bookmarkStart w:id="0" w:name="_GoBack"/>
            <w:bookmarkEnd w:id="0"/>
          </w:p>
        </w:tc>
        <w:tc>
          <w:tcPr>
            <w:tcW w:w="3827" w:type="dxa"/>
          </w:tcPr>
          <w:p w14:paraId="2B50A979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0EAD514F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9783ADA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A150244" w14:textId="1370432A" w:rsidR="007C37E5" w:rsidRPr="00AB3CCF" w:rsidRDefault="009B46F9" w:rsidP="007C37E5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Poznaje figury przestrzenne</w:t>
            </w:r>
          </w:p>
        </w:tc>
      </w:tr>
      <w:tr w:rsidR="007C37E5" w14:paraId="16C94D88" w14:textId="77777777" w:rsidTr="00136790">
        <w:tc>
          <w:tcPr>
            <w:tcW w:w="1418" w:type="dxa"/>
          </w:tcPr>
          <w:p w14:paraId="3C24AEC4" w14:textId="0D271703" w:rsidR="007C37E5" w:rsidRDefault="00260A58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479F009E" w14:textId="68AE4D1E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260A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5D4C">
              <w:rPr>
                <w:rFonts w:ascii="Times New Roman" w:hAnsi="Times New Roman"/>
                <w:sz w:val="24"/>
                <w:szCs w:val="24"/>
              </w:rPr>
              <w:t>Rozpoznawanie figur przestrzennych</w:t>
            </w:r>
          </w:p>
          <w:p w14:paraId="66516D2B" w14:textId="39E7794D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CD5EDE6" w14:textId="5116B50F" w:rsidR="007C37E5" w:rsidRPr="00412570" w:rsidRDefault="0068166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Str.215, zad.1</w:t>
            </w:r>
          </w:p>
        </w:tc>
        <w:tc>
          <w:tcPr>
            <w:tcW w:w="1417" w:type="dxa"/>
          </w:tcPr>
          <w:p w14:paraId="1614843F" w14:textId="00D5658A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926064E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2C2229BF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47670AC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35A85B74" w14:textId="331BE069" w:rsidR="007C37E5" w:rsidRPr="00AB3CCF" w:rsidRDefault="009B46F9" w:rsidP="007C37E5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Potrafi rozpoznawać i nazywać figury przestrzenne</w:t>
            </w:r>
          </w:p>
        </w:tc>
      </w:tr>
      <w:tr w:rsidR="007C37E5" w14:paraId="48654715" w14:textId="77777777" w:rsidTr="00136790">
        <w:tc>
          <w:tcPr>
            <w:tcW w:w="1418" w:type="dxa"/>
          </w:tcPr>
          <w:p w14:paraId="43C92C23" w14:textId="3D9DADCD" w:rsidR="007C37E5" w:rsidRDefault="00260A58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0563F0C" w14:textId="2D11EA98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1E5D4C">
              <w:rPr>
                <w:rFonts w:ascii="Times New Roman" w:hAnsi="Times New Roman"/>
                <w:sz w:val="24"/>
                <w:szCs w:val="24"/>
              </w:rPr>
              <w:t xml:space="preserve"> Rozpoznawanie figur przestrzennych </w:t>
            </w:r>
          </w:p>
          <w:p w14:paraId="17AF1CE0" w14:textId="17BD9B7C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3F36EE7" w14:textId="288B1154" w:rsidR="007C37E5" w:rsidRPr="00412570" w:rsidRDefault="00681669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1CF2703B" w14:textId="15A51A1B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3C59C7B6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1BC858E2" w14:textId="1AC7FF88" w:rsidR="007C37E5" w:rsidRPr="00681669" w:rsidRDefault="00681669" w:rsidP="007C37E5">
            <w:pPr>
              <w:rPr>
                <w:color w:val="31849B" w:themeColor="accent5" w:themeShade="BF"/>
                <w:sz w:val="24"/>
                <w:szCs w:val="24"/>
              </w:rPr>
            </w:pPr>
            <w:r w:rsidRPr="00681669">
              <w:rPr>
                <w:sz w:val="24"/>
                <w:szCs w:val="24"/>
              </w:rPr>
              <w:t xml:space="preserve">Karty pracy zostaną przesłane przez MS </w:t>
            </w:r>
            <w:proofErr w:type="spellStart"/>
            <w:r w:rsidRPr="00681669">
              <w:rPr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3ECD4828" w14:textId="77777777" w:rsidR="007C37E5" w:rsidRPr="00AB3CCF" w:rsidRDefault="007C37E5" w:rsidP="007C37E5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70069A95" w14:textId="2E665A72" w:rsidR="007C37E5" w:rsidRPr="00AB3CCF" w:rsidRDefault="009B46F9" w:rsidP="007C37E5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Potrafi rozpoznawać figury przestrzenne</w:t>
            </w:r>
          </w:p>
        </w:tc>
      </w:tr>
    </w:tbl>
    <w:p w14:paraId="372FCD16" w14:textId="22A2FFE5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0356C"/>
    <w:rsid w:val="000C3DC3"/>
    <w:rsid w:val="0016731F"/>
    <w:rsid w:val="001E5D4C"/>
    <w:rsid w:val="00260A58"/>
    <w:rsid w:val="002D5E91"/>
    <w:rsid w:val="002F6638"/>
    <w:rsid w:val="004A45F7"/>
    <w:rsid w:val="00667CFE"/>
    <w:rsid w:val="00681669"/>
    <w:rsid w:val="00743F01"/>
    <w:rsid w:val="007C37E5"/>
    <w:rsid w:val="00835D1F"/>
    <w:rsid w:val="008935BD"/>
    <w:rsid w:val="009B46F9"/>
    <w:rsid w:val="00A16BA6"/>
    <w:rsid w:val="00A376EE"/>
    <w:rsid w:val="00CB0D3B"/>
    <w:rsid w:val="00CB782E"/>
    <w:rsid w:val="00E42EA9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21</cp:revision>
  <dcterms:created xsi:type="dcterms:W3CDTF">2020-03-24T20:03:00Z</dcterms:created>
  <dcterms:modified xsi:type="dcterms:W3CDTF">2020-05-13T22:15:00Z</dcterms:modified>
</cp:coreProperties>
</file>