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7EA" w:rsidRDefault="00DF77EA" w:rsidP="00DF77EA">
      <w:r>
        <w:rPr>
          <w:rFonts w:ascii="Times New Roman" w:hAnsi="Times New Roman"/>
          <w:b/>
          <w:sz w:val="28"/>
          <w:szCs w:val="28"/>
        </w:rPr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7a, </w:t>
      </w:r>
      <w:proofErr w:type="spellStart"/>
      <w:r>
        <w:rPr>
          <w:rFonts w:ascii="Times New Roman" w:hAnsi="Times New Roman"/>
          <w:b/>
          <w:sz w:val="28"/>
          <w:szCs w:val="28"/>
        </w:rPr>
        <w:t>b,c</w:t>
      </w:r>
      <w:proofErr w:type="spellEnd"/>
    </w:p>
    <w:tbl>
      <w:tblPr>
        <w:tblStyle w:val="Tabela-Siatka"/>
        <w:tblW w:w="14884" w:type="dxa"/>
        <w:tblInd w:w="-459" w:type="dxa"/>
        <w:tblLayout w:type="fixed"/>
        <w:tblLook w:val="04A0"/>
      </w:tblPr>
      <w:tblGrid>
        <w:gridCol w:w="1843"/>
        <w:gridCol w:w="1559"/>
        <w:gridCol w:w="1558"/>
        <w:gridCol w:w="1395"/>
        <w:gridCol w:w="6590"/>
        <w:gridCol w:w="1939"/>
      </w:tblGrid>
      <w:tr w:rsidR="00DF77EA" w:rsidTr="0066533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DF77EA" w:rsidTr="0066533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04.06.2020 – 7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EA" w:rsidRP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Pr="00DF77EA">
              <w:rPr>
                <w:rFonts w:ascii="Times New Roman" w:hAnsi="Times New Roman"/>
                <w:sz w:val="24"/>
                <w:szCs w:val="24"/>
              </w:rPr>
              <w:t>Utrata wolności. Zagrożenia. Uzależnienia chemiczne</w:t>
            </w: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EA" w:rsidRDefault="00DF77EA" w:rsidP="006653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DF77EA" w:rsidRPr="00136AF5" w:rsidRDefault="00DF77EA" w:rsidP="00665334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 xml:space="preserve">Po lekcji będę potrafił/a: </w:t>
            </w: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926D6B">
              <w:rPr>
                <w:rFonts w:ascii="Times New Roman" w:hAnsi="Times New Roman"/>
                <w:sz w:val="24"/>
                <w:szCs w:val="24"/>
              </w:rPr>
              <w:t xml:space="preserve">Uczeń potrafi: 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 xml:space="preserve">• wymienić rodzaje uzależnień, 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 xml:space="preserve">• przedstawić czynniki ryzyka, które sprzyjają uzależnieniom, 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>• omówić skutki palenia papierosów, picia alkoholu, zażywania narkotyków i dopalaczy,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 xml:space="preserve"> • uzasadnić, że wartość życia jest najistotniejsza, 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 xml:space="preserve">• odmówić uczestnictwa w sytuacji, która prowadzi do uzależnienia. Uświadomię sobie, że: </w:t>
            </w:r>
          </w:p>
          <w:p w:rsidR="00DF77EA" w:rsidRP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DF77EA">
              <w:rPr>
                <w:rFonts w:ascii="Times New Roman" w:hAnsi="Times New Roman"/>
                <w:sz w:val="24"/>
                <w:szCs w:val="24"/>
              </w:rPr>
              <w:t xml:space="preserve">• zdrowie i przyszłość zależą od obecnych wyborów, </w:t>
            </w:r>
          </w:p>
          <w:p w:rsidR="00DF77EA" w:rsidRDefault="00DF77EA" w:rsidP="00DF77EA">
            <w:r w:rsidRPr="00DF77EA">
              <w:rPr>
                <w:rFonts w:ascii="Times New Roman" w:hAnsi="Times New Roman"/>
                <w:sz w:val="24"/>
                <w:szCs w:val="24"/>
              </w:rPr>
              <w:t>• bez wypracowania postawy asertywnej łatwo może ulec naciskom grupy i wejść na drogę uzależnień.</w:t>
            </w:r>
            <w:r>
              <w:t xml:space="preserve"> </w:t>
            </w:r>
          </w:p>
          <w:p w:rsidR="00DF77EA" w:rsidRDefault="00DF77EA" w:rsidP="00DF77EA"/>
          <w:p w:rsidR="00DF77EA" w:rsidRDefault="00DF77EA" w:rsidP="00DF77EA">
            <w:hyperlink r:id="rId4" w:history="1">
              <w:r>
                <w:rPr>
                  <w:rStyle w:val="Hipercze"/>
                </w:rPr>
                <w:t>https://www.youtube.com/watch?v=oPejOqi1RgI</w:t>
              </w:r>
            </w:hyperlink>
            <w:proofErr w:type="gramStart"/>
            <w:r>
              <w:t xml:space="preserve"> 7,07 min</w:t>
            </w:r>
            <w:proofErr w:type="gramEnd"/>
            <w:r>
              <w:t xml:space="preserve"> </w:t>
            </w:r>
            <w:r w:rsidR="00602B13">
              <w:t>–</w:t>
            </w:r>
            <w:r>
              <w:t xml:space="preserve"> </w:t>
            </w:r>
          </w:p>
          <w:p w:rsidR="00602B13" w:rsidRDefault="00602B13" w:rsidP="00602B13">
            <w:pPr>
              <w:shd w:val="clear" w:color="auto" w:fill="F9F9F9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pl-PL"/>
              </w:rPr>
            </w:pPr>
            <w:r w:rsidRPr="00602B13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pl-PL"/>
              </w:rPr>
              <w:t>Mechanizm uzależnień - zobacz jak działa i jak z niego wyjść</w:t>
            </w:r>
          </w:p>
          <w:p w:rsidR="00602B13" w:rsidRPr="00602B13" w:rsidRDefault="00602B13" w:rsidP="00602B13">
            <w:pPr>
              <w:shd w:val="clear" w:color="auto" w:fill="F9F9F9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pl-PL"/>
              </w:rPr>
            </w:pPr>
            <w:hyperlink r:id="rId5" w:history="1">
              <w:r>
                <w:rPr>
                  <w:rStyle w:val="Hipercze"/>
                </w:rPr>
                <w:t>https://www.youtube.com/watch?v=</w:t>
              </w:r>
              <w:proofErr w:type="gramStart"/>
              <w:r>
                <w:rPr>
                  <w:rStyle w:val="Hipercze"/>
                </w:rPr>
                <w:t>IvepUogucpc</w:t>
              </w:r>
            </w:hyperlink>
            <w:r>
              <w:t xml:space="preserve">  4,56 min</w:t>
            </w:r>
            <w:proofErr w:type="gramEnd"/>
            <w:r>
              <w:t xml:space="preserve"> - </w:t>
            </w:r>
          </w:p>
          <w:p w:rsidR="00602B13" w:rsidRP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602B13">
              <w:rPr>
                <w:bCs w:val="0"/>
                <w:sz w:val="24"/>
                <w:szCs w:val="24"/>
              </w:rPr>
              <w:t xml:space="preserve">Nałóg Cała prawda o nałogach - 6 najważniejszych </w:t>
            </w:r>
            <w:proofErr w:type="gramStart"/>
            <w:r w:rsidRPr="00602B13">
              <w:rPr>
                <w:bCs w:val="0"/>
                <w:sz w:val="24"/>
                <w:szCs w:val="24"/>
              </w:rPr>
              <w:t>decyzji które</w:t>
            </w:r>
            <w:proofErr w:type="gramEnd"/>
            <w:r w:rsidRPr="00602B13">
              <w:rPr>
                <w:bCs w:val="0"/>
                <w:sz w:val="24"/>
                <w:szCs w:val="24"/>
              </w:rPr>
              <w:t xml:space="preserve"> podejmiesz</w:t>
            </w:r>
          </w:p>
          <w:p w:rsid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hyperlink r:id="rId6" w:history="1">
              <w:r w:rsidRPr="00602B13">
                <w:rPr>
                  <w:rStyle w:val="Hipercze"/>
                  <w:b w:val="0"/>
                  <w:sz w:val="24"/>
                  <w:szCs w:val="24"/>
                </w:rPr>
                <w:t>https://www.youtube.com/watch?v=H_Jq4F3sP4I</w:t>
              </w:r>
            </w:hyperlink>
            <w:proofErr w:type="gramStart"/>
            <w:r>
              <w:rPr>
                <w:b w:val="0"/>
                <w:sz w:val="24"/>
                <w:szCs w:val="24"/>
              </w:rPr>
              <w:t xml:space="preserve"> – 6,49 min</w:t>
            </w:r>
            <w:proofErr w:type="gramEnd"/>
          </w:p>
          <w:p w:rsidR="00602B13" w:rsidRP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Cs w:val="0"/>
                <w:sz w:val="24"/>
                <w:szCs w:val="24"/>
              </w:rPr>
            </w:pPr>
            <w:r w:rsidRPr="00602B13">
              <w:rPr>
                <w:bCs w:val="0"/>
                <w:sz w:val="24"/>
                <w:szCs w:val="24"/>
              </w:rPr>
              <w:t>Jak działa uzależnienie?</w:t>
            </w:r>
          </w:p>
          <w:p w:rsid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hyperlink r:id="rId7" w:history="1">
              <w:r w:rsidRPr="00602B13">
                <w:rPr>
                  <w:rStyle w:val="Hipercze"/>
                  <w:b w:val="0"/>
                  <w:sz w:val="24"/>
                  <w:szCs w:val="24"/>
                </w:rPr>
                <w:t>https://www.youtube.com/watch?v=0eoD4S1</w:t>
              </w:r>
              <w:proofErr w:type="gramStart"/>
              <w:r w:rsidRPr="00602B13">
                <w:rPr>
                  <w:rStyle w:val="Hipercze"/>
                  <w:b w:val="0"/>
                  <w:sz w:val="24"/>
                  <w:szCs w:val="24"/>
                </w:rPr>
                <w:t>jZpg</w:t>
              </w:r>
            </w:hyperlink>
            <w:r>
              <w:rPr>
                <w:b w:val="0"/>
                <w:sz w:val="24"/>
                <w:szCs w:val="24"/>
              </w:rPr>
              <w:t xml:space="preserve">  - 10,03 min</w:t>
            </w:r>
            <w:proofErr w:type="gramEnd"/>
          </w:p>
          <w:p w:rsidR="00602B13" w:rsidRP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rPr>
                <w:bCs w:val="0"/>
                <w:sz w:val="24"/>
                <w:szCs w:val="24"/>
              </w:rPr>
            </w:pPr>
            <w:r w:rsidRPr="00602B13">
              <w:rPr>
                <w:bCs w:val="0"/>
                <w:sz w:val="24"/>
                <w:szCs w:val="24"/>
              </w:rPr>
              <w:t>6 Zasad odmawiania, czyli jak być asertywnym?</w:t>
            </w:r>
          </w:p>
          <w:p w:rsidR="00602B13" w:rsidRPr="00602B13" w:rsidRDefault="00602B13" w:rsidP="00602B13">
            <w:pPr>
              <w:pStyle w:val="Nagwek1"/>
              <w:shd w:val="clear" w:color="auto" w:fill="F9F9F9"/>
              <w:spacing w:before="0" w:beforeAutospacing="0" w:after="0" w:afterAutospacing="0"/>
              <w:rPr>
                <w:b w:val="0"/>
                <w:bCs w:val="0"/>
                <w:sz w:val="24"/>
                <w:szCs w:val="24"/>
              </w:rPr>
            </w:pPr>
          </w:p>
          <w:p w:rsidR="00602B13" w:rsidRPr="00455424" w:rsidRDefault="00602B13" w:rsidP="00DF77EA"/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Pr="00491D05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>Po zapoznaniu się z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F77EA" w:rsidRDefault="00DF77EA" w:rsidP="00DF77EA">
            <w:r>
              <w:rPr>
                <w:rFonts w:ascii="Times New Roman" w:hAnsi="Times New Roman"/>
                <w:sz w:val="24"/>
                <w:szCs w:val="24"/>
              </w:rPr>
              <w:t xml:space="preserve">Uświadomi sobie, że jego </w:t>
            </w:r>
            <w:r w:rsidRPr="00DF77EA">
              <w:rPr>
                <w:rFonts w:ascii="Times New Roman" w:hAnsi="Times New Roman"/>
                <w:sz w:val="24"/>
                <w:szCs w:val="24"/>
              </w:rPr>
              <w:t>zdrowie i przyszł</w:t>
            </w:r>
            <w:r>
              <w:rPr>
                <w:rFonts w:ascii="Times New Roman" w:hAnsi="Times New Roman"/>
                <w:sz w:val="24"/>
                <w:szCs w:val="24"/>
              </w:rPr>
              <w:t>ość zależą od obecnych wyborów oraz, że</w:t>
            </w:r>
            <w:r w:rsidRPr="00DF77EA">
              <w:rPr>
                <w:rFonts w:ascii="Times New Roman" w:hAnsi="Times New Roman"/>
                <w:sz w:val="24"/>
                <w:szCs w:val="24"/>
              </w:rPr>
              <w:t xml:space="preserve"> bez </w:t>
            </w:r>
            <w:r>
              <w:rPr>
                <w:rFonts w:ascii="Times New Roman" w:hAnsi="Times New Roman"/>
                <w:sz w:val="24"/>
                <w:szCs w:val="24"/>
              </w:rPr>
              <w:t>w</w:t>
            </w:r>
            <w:r w:rsidRPr="00DF77EA">
              <w:rPr>
                <w:rFonts w:ascii="Times New Roman" w:hAnsi="Times New Roman"/>
                <w:sz w:val="24"/>
                <w:szCs w:val="24"/>
              </w:rPr>
              <w:t>ypracowania postawy asertywnej łatwo może ulec naciskom grupy i wejść na drogę uzależnień.</w:t>
            </w:r>
            <w:r>
              <w:t xml:space="preserve"> </w:t>
            </w: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77EA" w:rsidRDefault="00DF77EA" w:rsidP="00DF77EA">
      <w:r>
        <w:rPr>
          <w:rFonts w:ascii="Times New Roman" w:hAnsi="Times New Roman"/>
          <w:b/>
          <w:sz w:val="28"/>
          <w:szCs w:val="28"/>
        </w:rPr>
        <w:lastRenderedPageBreak/>
        <w:t xml:space="preserve">Wychowanie do życia w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rodzinie </w:t>
      </w:r>
      <w:r>
        <w:rPr>
          <w:rFonts w:ascii="Times New Roman" w:hAnsi="Times New Roman"/>
          <w:sz w:val="28"/>
          <w:szCs w:val="28"/>
        </w:rPr>
        <w:t xml:space="preserve"> Klasa</w:t>
      </w:r>
      <w:proofErr w:type="gramEnd"/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b/>
          <w:sz w:val="28"/>
          <w:szCs w:val="28"/>
        </w:rPr>
        <w:t xml:space="preserve">8a, b, c </w:t>
      </w:r>
    </w:p>
    <w:tbl>
      <w:tblPr>
        <w:tblStyle w:val="Tabela-Siatka"/>
        <w:tblW w:w="16249" w:type="dxa"/>
        <w:tblInd w:w="-1026" w:type="dxa"/>
        <w:tblLook w:val="04A0"/>
      </w:tblPr>
      <w:tblGrid>
        <w:gridCol w:w="1721"/>
        <w:gridCol w:w="1506"/>
        <w:gridCol w:w="1717"/>
        <w:gridCol w:w="1372"/>
        <w:gridCol w:w="8383"/>
        <w:gridCol w:w="1550"/>
      </w:tblGrid>
      <w:tr w:rsidR="00DF77EA" w:rsidTr="00342CDD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( JEŚLI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POSIADAJĄ)</w:t>
            </w:r>
          </w:p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(Z KOMENTARZEM,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INSTRUKCJĄ CO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NALEŻY ZROBIĆ, LINKI, ITP.)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7EA" w:rsidRDefault="00DF77EA" w:rsidP="0066533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NACOBEZU” </w:t>
            </w:r>
            <w:r>
              <w:rPr>
                <w:rFonts w:ascii="Times New Roman" w:hAnsi="Times New Roman"/>
                <w:sz w:val="20"/>
                <w:szCs w:val="20"/>
              </w:rPr>
              <w:t>CZYLI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OCZEKIWANE EFEKTY</w:t>
            </w:r>
          </w:p>
        </w:tc>
      </w:tr>
      <w:tr w:rsidR="00DF77EA" w:rsidTr="00342CDD"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02.06.2020 -8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proofErr w:type="gramEnd"/>
          </w:p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04.06.2020 -8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b</w:t>
            </w:r>
            <w:proofErr w:type="gramEnd"/>
          </w:p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05.06.2020 -8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c</w:t>
            </w:r>
            <w:proofErr w:type="gramEnd"/>
          </w:p>
          <w:p w:rsidR="00DF77EA" w:rsidRDefault="00DF77EA" w:rsidP="0066533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EA" w:rsidRPr="00342CDD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FE2B8A">
              <w:rPr>
                <w:rFonts w:cstheme="minorHAnsi"/>
                <w:b/>
                <w:sz w:val="24"/>
                <w:szCs w:val="24"/>
              </w:rPr>
              <w:t xml:space="preserve">Temat: </w:t>
            </w:r>
            <w:r w:rsidR="00602B13" w:rsidRPr="00342CDD">
              <w:rPr>
                <w:rFonts w:ascii="Times New Roman" w:hAnsi="Times New Roman"/>
                <w:sz w:val="24"/>
                <w:szCs w:val="24"/>
              </w:rPr>
              <w:t>Dojrzałość do małżeństwa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godzina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7EA" w:rsidRDefault="00DF77EA" w:rsidP="0066533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Proszę o wpisanie do zeszytu tematu i celów:</w:t>
            </w: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77EA" w:rsidRPr="00491D05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136AF5">
              <w:rPr>
                <w:rFonts w:ascii="Times New Roman" w:hAnsi="Times New Roman"/>
                <w:sz w:val="24"/>
                <w:szCs w:val="24"/>
                <w:u w:val="single"/>
              </w:rPr>
              <w:t>Po lekcji będę potrafił/a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t xml:space="preserve"> </w:t>
            </w: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uzasadnić, dlaczego okres narzeczeństwa jest istotny w przygotowaniu do małżeństwa,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wymienić i scharakteryzować rodzaje dojrzałości do małżeństwa,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omówić kryteria wyboru współmałżonka i podać motywy zawierania małżeństwa,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dokonać charakterystyki czynników warunkujących trwałość i powodzenie relacji małżeńskiej,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przedstawić wewnętrzne i zewnętrzne zagrożenia rodziny,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602B13">
              <w:rPr>
                <w:rFonts w:ascii="Times New Roman" w:hAnsi="Times New Roman"/>
                <w:sz w:val="24"/>
                <w:szCs w:val="24"/>
              </w:rPr>
              <w:t xml:space="preserve">• wymienić akty prawne chroniące życie małżeńskie i rodzinne. </w:t>
            </w:r>
          </w:p>
          <w:p w:rsidR="00602B13" w:rsidRDefault="00602B13" w:rsidP="006653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602B13">
              <w:rPr>
                <w:rFonts w:ascii="Times New Roman" w:hAnsi="Times New Roman"/>
                <w:sz w:val="24"/>
                <w:szCs w:val="24"/>
              </w:rPr>
              <w:t>świadomi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602B13">
              <w:rPr>
                <w:rFonts w:ascii="Times New Roman" w:hAnsi="Times New Roman"/>
                <w:sz w:val="24"/>
                <w:szCs w:val="24"/>
              </w:rPr>
              <w:t xml:space="preserve"> sobie: • potrzebę stwarzania w małżeństwie i rodzinie klimatu miłości, szacunku, troski i bezpieczeństwa</w:t>
            </w:r>
            <w:r w:rsidR="00DF77E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F77EA" w:rsidRDefault="00342CDD" w:rsidP="00665334">
            <w:hyperlink r:id="rId8" w:history="1">
              <w:r>
                <w:rPr>
                  <w:rStyle w:val="Hipercze"/>
                </w:rPr>
                <w:t>https://www.youtube.com/watch?v=Io9Ti62w4JM</w:t>
              </w:r>
            </w:hyperlink>
            <w:proofErr w:type="gramStart"/>
            <w:r>
              <w:t xml:space="preserve"> 5,56 min</w:t>
            </w:r>
            <w:proofErr w:type="gramEnd"/>
          </w:p>
          <w:p w:rsidR="00342CDD" w:rsidRDefault="00342CDD" w:rsidP="00665334"/>
          <w:p w:rsidR="00342CDD" w:rsidRDefault="00342CDD" w:rsidP="00665334"/>
          <w:p w:rsidR="00342CDD" w:rsidRDefault="00342CDD" w:rsidP="00665334">
            <w:r>
              <w:t>Dla chętnych:</w:t>
            </w:r>
          </w:p>
          <w:p w:rsidR="00342CDD" w:rsidRDefault="00342CDD" w:rsidP="00665334">
            <w:hyperlink r:id="rId9" w:history="1">
              <w:r>
                <w:rPr>
                  <w:rStyle w:val="Hipercze"/>
                </w:rPr>
                <w:t>file:///C:/Users/Mama/Downloads/Zagrozenia%20wspolczesnej%20polskiej%20rodziny.pdf</w:t>
              </w:r>
            </w:hyperlink>
          </w:p>
          <w:p w:rsidR="00342CDD" w:rsidRDefault="00342CDD" w:rsidP="00665334">
            <w:pPr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>
                <w:rPr>
                  <w:rStyle w:val="Hipercze"/>
                </w:rPr>
                <w:t>https://deon.pl/wiara/slub/7-cech-dojrzalego-narzeczenstwa,349749</w:t>
              </w:r>
            </w:hyperlink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7EA" w:rsidRPr="00491D05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r w:rsidRPr="00491D05">
              <w:rPr>
                <w:rFonts w:ascii="Times New Roman" w:hAnsi="Times New Roman"/>
                <w:sz w:val="24"/>
                <w:szCs w:val="24"/>
              </w:rPr>
              <w:t xml:space="preserve">Po zapoznaniu </w:t>
            </w:r>
            <w:proofErr w:type="gramStart"/>
            <w:r w:rsidRPr="00491D05">
              <w:rPr>
                <w:rFonts w:ascii="Times New Roman" w:hAnsi="Times New Roman"/>
                <w:sz w:val="24"/>
                <w:szCs w:val="24"/>
              </w:rPr>
              <w:t>się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342CDD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 xml:space="preserve"> z</w:t>
            </w:r>
            <w:proofErr w:type="gramEnd"/>
            <w:r w:rsidRPr="00491D05">
              <w:rPr>
                <w:rFonts w:ascii="Times New Roman" w:hAnsi="Times New Roman"/>
                <w:sz w:val="24"/>
                <w:szCs w:val="24"/>
              </w:rPr>
              <w:t xml:space="preserve"> materiałami i po refleksji nad nimi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uczeń</w:t>
            </w:r>
            <w:r w:rsidRPr="00491D05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F77EA" w:rsidRPr="00E9180C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zrozumie </w:t>
            </w:r>
            <w:r w:rsidR="00342CDD">
              <w:rPr>
                <w:rFonts w:ascii="Times New Roman" w:hAnsi="Times New Roman"/>
                <w:sz w:val="24"/>
                <w:szCs w:val="24"/>
              </w:rPr>
              <w:t>na czym</w:t>
            </w:r>
            <w:proofErr w:type="gramEnd"/>
            <w:r w:rsidR="00342CDD">
              <w:rPr>
                <w:rFonts w:ascii="Times New Roman" w:hAnsi="Times New Roman"/>
                <w:sz w:val="24"/>
                <w:szCs w:val="24"/>
              </w:rPr>
              <w:t xml:space="preserve"> polega dojrzałość do małżeństwa </w:t>
            </w:r>
          </w:p>
          <w:p w:rsidR="00DF77EA" w:rsidRDefault="00DF77EA" w:rsidP="0066533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F77EA" w:rsidRDefault="00DF77EA" w:rsidP="00DF77EA">
      <w:pPr>
        <w:rPr>
          <w:rFonts w:ascii="Times New Roman" w:hAnsi="Times New Roman"/>
          <w:b/>
          <w:sz w:val="28"/>
          <w:szCs w:val="28"/>
        </w:rPr>
      </w:pPr>
    </w:p>
    <w:p w:rsidR="00DF77EA" w:rsidRDefault="00DF77EA" w:rsidP="00DF77EA"/>
    <w:p w:rsidR="00B01996" w:rsidRDefault="00B01996"/>
    <w:sectPr w:rsidR="00B01996" w:rsidSect="004D77B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F77EA"/>
    <w:rsid w:val="00342CDD"/>
    <w:rsid w:val="00602B13"/>
    <w:rsid w:val="00B01996"/>
    <w:rsid w:val="00DF77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77EA"/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602B1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F77EA"/>
    <w:rPr>
      <w:color w:val="0000FF"/>
      <w:u w:val="single"/>
    </w:rPr>
  </w:style>
  <w:style w:type="table" w:styleId="Tabela-Siatka">
    <w:name w:val="Table Grid"/>
    <w:basedOn w:val="Standardowy"/>
    <w:uiPriority w:val="59"/>
    <w:rsid w:val="00DF77E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602B1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5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Io9Ti62w4J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0eoD4S1jZp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_Jq4F3sP4I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IvepUogucpc" TargetMode="External"/><Relationship Id="rId10" Type="http://schemas.openxmlformats.org/officeDocument/2006/relationships/hyperlink" Target="https://deon.pl/wiara/slub/7-cech-dojrzalego-narzeczenstwa,349749" TargetMode="External"/><Relationship Id="rId4" Type="http://schemas.openxmlformats.org/officeDocument/2006/relationships/hyperlink" Target="https://www.youtube.com/watch?v=oPejOqi1RgI" TargetMode="External"/><Relationship Id="rId9" Type="http://schemas.openxmlformats.org/officeDocument/2006/relationships/hyperlink" Target="file:///C:\Users\Mama\Downloads\Zagrozenia%20wspolczesnej%20polskiej%20rodziny.pdf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500</Words>
  <Characters>3002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Flakowski</dc:creator>
  <cp:lastModifiedBy>Jolanta Flakowski</cp:lastModifiedBy>
  <cp:revision>2</cp:revision>
  <dcterms:created xsi:type="dcterms:W3CDTF">2020-05-31T20:36:00Z</dcterms:created>
  <dcterms:modified xsi:type="dcterms:W3CDTF">2020-05-31T21:09:00Z</dcterms:modified>
</cp:coreProperties>
</file>