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6D2" w:rsidRDefault="006656D2" w:rsidP="006656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08.06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12.06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(</w:t>
      </w:r>
      <w:proofErr w:type="gramStart"/>
      <w:r>
        <w:rPr>
          <w:rFonts w:ascii="Times New Roman" w:hAnsi="Times New Roman"/>
          <w:sz w:val="24"/>
          <w:szCs w:val="24"/>
        </w:rPr>
        <w:t>czwartek</w:t>
      </w:r>
      <w:proofErr w:type="gramEnd"/>
      <w:r>
        <w:rPr>
          <w:rFonts w:ascii="Times New Roman" w:hAnsi="Times New Roman"/>
          <w:sz w:val="24"/>
          <w:szCs w:val="24"/>
        </w:rPr>
        <w:t xml:space="preserve"> 11.06. – Boże Ciało – dzień wolny od zajęć </w:t>
      </w:r>
      <w:proofErr w:type="gramStart"/>
      <w:r>
        <w:rPr>
          <w:rFonts w:ascii="Times New Roman" w:hAnsi="Times New Roman"/>
          <w:sz w:val="24"/>
          <w:szCs w:val="24"/>
        </w:rPr>
        <w:t>dydaktycznych)    Z</w:t>
      </w:r>
      <w:r w:rsidRPr="00835D1F">
        <w:rPr>
          <w:rFonts w:ascii="Times New Roman" w:hAnsi="Times New Roman"/>
          <w:sz w:val="24"/>
          <w:szCs w:val="24"/>
        </w:rPr>
        <w:t>AŁĄCZNIK</w:t>
      </w:r>
      <w:proofErr w:type="gramEnd"/>
      <w:r w:rsidRPr="00835D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NR 4</w:t>
      </w:r>
    </w:p>
    <w:p w:rsidR="006656D2" w:rsidRPr="00FF5E73" w:rsidRDefault="006656D2" w:rsidP="006656D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6656D2" w:rsidTr="00976C75">
        <w:trPr>
          <w:trHeight w:val="1204"/>
        </w:trPr>
        <w:tc>
          <w:tcPr>
            <w:tcW w:w="143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656D2" w:rsidTr="00976C75">
        <w:tc>
          <w:tcPr>
            <w:tcW w:w="1435" w:type="dxa"/>
          </w:tcPr>
          <w:p w:rsidR="006656D2" w:rsidRPr="00890BF7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Paprotniki 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121-128</w:t>
            </w: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Pr="008C4CF1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6656D2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82-86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Paprotniki (lekcja 35)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paprotników.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paproci, skrzypów i widłaków.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paprotników w przyrodzie i gospodarce człowieka.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128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Pr="008C4CF1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6656D2" w:rsidRPr="00460A47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https://www.youtube.com/watch?v=LgSU-pdp</w:t>
              </w:r>
              <w:proofErr w:type="gramStart"/>
              <w:r>
                <w:rPr>
                  <w:rStyle w:val="Hipercze"/>
                </w:rPr>
                <w:t>628</w:t>
              </w:r>
            </w:hyperlink>
            <w:r>
              <w:t xml:space="preserve"> 12,45 min</w:t>
            </w:r>
            <w:proofErr w:type="gramEnd"/>
          </w:p>
        </w:tc>
        <w:tc>
          <w:tcPr>
            <w:tcW w:w="1925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Pr="00565230" w:rsidRDefault="006656D2" w:rsidP="006656D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paprotników.</w:t>
            </w:r>
          </w:p>
        </w:tc>
      </w:tr>
    </w:tbl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Pr="00CA2967" w:rsidRDefault="006656D2" w:rsidP="006656D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01"/>
        <w:gridCol w:w="1637"/>
        <w:gridCol w:w="1905"/>
        <w:gridCol w:w="3935"/>
        <w:gridCol w:w="4787"/>
        <w:gridCol w:w="1949"/>
      </w:tblGrid>
      <w:tr w:rsidR="006656D2" w:rsidTr="00976C75">
        <w:tc>
          <w:tcPr>
            <w:tcW w:w="143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80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68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7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784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656D2" w:rsidTr="00976C75">
        <w:tc>
          <w:tcPr>
            <w:tcW w:w="1436" w:type="dxa"/>
          </w:tcPr>
          <w:p w:rsidR="006656D2" w:rsidRPr="00890BF7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80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Mchy 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68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115-120</w:t>
            </w: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Pr="008C4CF1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7" w:type="dxa"/>
          </w:tcPr>
          <w:p w:rsidR="006656D2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79 - 81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9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wiadomości. Mchy (lekcja 32)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i cechy mchów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mchów w przyrodzie i gospodarce człowieka.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120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Pr="008C4CF1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6656D2" w:rsidRDefault="006656D2" w:rsidP="00976C75">
            <w:hyperlink r:id="rId6" w:history="1">
              <w:r>
                <w:rPr>
                  <w:rStyle w:val="Hipercze"/>
                </w:rPr>
                <w:t>https://www.youtube.com/watch?v=xXuVjdYz8</w:t>
              </w:r>
              <w:proofErr w:type="gramStart"/>
              <w:r>
                <w:rPr>
                  <w:rStyle w:val="Hipercze"/>
                </w:rPr>
                <w:t>v4</w:t>
              </w:r>
            </w:hyperlink>
            <w:r>
              <w:t xml:space="preserve">         8,23min</w:t>
            </w:r>
            <w:proofErr w:type="gramEnd"/>
            <w:r>
              <w:t>.</w:t>
            </w:r>
          </w:p>
          <w:p w:rsidR="006656D2" w:rsidRDefault="006656D2" w:rsidP="00976C75">
            <w:r>
              <w:t xml:space="preserve">Dla chętnych: </w:t>
            </w:r>
          </w:p>
          <w:p w:rsidR="006656D2" w:rsidRPr="00460A47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https://www.youtube.com/watch?v=zDY4X_qvn1o</w:t>
              </w:r>
            </w:hyperlink>
            <w:r>
              <w:t xml:space="preserve"> 6,37</w:t>
            </w:r>
          </w:p>
        </w:tc>
        <w:tc>
          <w:tcPr>
            <w:tcW w:w="1784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mchów.</w:t>
            </w:r>
          </w:p>
        </w:tc>
      </w:tr>
    </w:tbl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Pr="00FF5E73" w:rsidRDefault="006656D2" w:rsidP="006656D2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6656D2" w:rsidTr="00976C75">
        <w:tc>
          <w:tcPr>
            <w:tcW w:w="143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9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656D2" w:rsidTr="00976C75">
        <w:tc>
          <w:tcPr>
            <w:tcW w:w="1435" w:type="dxa"/>
          </w:tcPr>
          <w:p w:rsidR="006656D2" w:rsidRPr="00890BF7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Mchy 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115-120</w:t>
            </w: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Pr="008C4CF1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6656D2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79 - 81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wiadomości. Mchy (lekcja 34)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i cechy mchów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mchów w przyrodzie i gospodarce człowieka.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120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Pr="008C4CF1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6656D2" w:rsidRDefault="006656D2" w:rsidP="00976C75">
            <w:hyperlink r:id="rId8" w:history="1">
              <w:r>
                <w:rPr>
                  <w:rStyle w:val="Hipercze"/>
                </w:rPr>
                <w:t>https://www.youtube.com/watch?v=xXuVjdYz8</w:t>
              </w:r>
              <w:proofErr w:type="gramStart"/>
              <w:r>
                <w:rPr>
                  <w:rStyle w:val="Hipercze"/>
                </w:rPr>
                <w:t>v4</w:t>
              </w:r>
            </w:hyperlink>
            <w:r>
              <w:t xml:space="preserve">         8,23min</w:t>
            </w:r>
            <w:proofErr w:type="gramEnd"/>
            <w:r>
              <w:t>.</w:t>
            </w:r>
          </w:p>
          <w:p w:rsidR="006656D2" w:rsidRDefault="006656D2" w:rsidP="00976C75">
            <w:r>
              <w:t xml:space="preserve">Dla chętnych: </w:t>
            </w:r>
          </w:p>
          <w:p w:rsidR="006656D2" w:rsidRPr="00460A47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https://www.youtube.com/watch?v=zDY4X_qvn1o</w:t>
              </w:r>
            </w:hyperlink>
            <w:r>
              <w:t xml:space="preserve"> 6,37</w:t>
            </w:r>
          </w:p>
        </w:tc>
        <w:tc>
          <w:tcPr>
            <w:tcW w:w="1949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mchów.</w:t>
            </w:r>
          </w:p>
        </w:tc>
      </w:tr>
    </w:tbl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Pr="00E402CA" w:rsidRDefault="006656D2" w:rsidP="006656D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6656D2" w:rsidTr="00976C75">
        <w:tc>
          <w:tcPr>
            <w:tcW w:w="141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656D2" w:rsidTr="00976C75">
        <w:tc>
          <w:tcPr>
            <w:tcW w:w="1413" w:type="dxa"/>
          </w:tcPr>
          <w:p w:rsidR="006656D2" w:rsidRPr="004E2802" w:rsidRDefault="00976C75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656D2">
              <w:rPr>
                <w:rFonts w:ascii="Times New Roman" w:hAnsi="Times New Roman"/>
                <w:b/>
                <w:sz w:val="24"/>
                <w:szCs w:val="24"/>
              </w:rPr>
              <w:t>.06.</w:t>
            </w:r>
            <w:r w:rsidR="006656D2" w:rsidRPr="004E2802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79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Gady – kręgowce</w:t>
            </w:r>
            <w:r w:rsidR="00976C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76C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które opanowały ląd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Przegląd i znaczenie</w:t>
            </w: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976C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103 - 111</w:t>
            </w:r>
          </w:p>
          <w:p w:rsidR="00976C75" w:rsidRDefault="00976C75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Pr="004710CE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56D2" w:rsidRPr="00BC69F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976C7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stronach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76C75">
              <w:rPr>
                <w:rFonts w:ascii="Times New Roman" w:hAnsi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Pr="00654531"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976C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8</w:t>
            </w:r>
            <w:r w:rsidR="00976C7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92</w:t>
            </w: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Pr="005F5C1C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976C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Gady – kręgowce, które opanowały ląd. Przegląd i znaczenie (lekcja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</w:t>
            </w:r>
            <w:r w:rsidR="00976C7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środowisko życia i budowę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gad</w:t>
            </w:r>
            <w:r>
              <w:rPr>
                <w:rFonts w:ascii="Times New Roman" w:hAnsi="Times New Roman"/>
                <w:sz w:val="24"/>
                <w:szCs w:val="24"/>
              </w:rPr>
              <w:t>ów</w:t>
            </w:r>
            <w:r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przystosowania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gad</w:t>
            </w:r>
            <w:r>
              <w:rPr>
                <w:rFonts w:ascii="Times New Roman" w:hAnsi="Times New Roman"/>
                <w:sz w:val="24"/>
                <w:szCs w:val="24"/>
              </w:rPr>
              <w:t>ów do życia na lądzie.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się, w jaki sposób odbywa się rozmnażanie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gad</w:t>
            </w:r>
            <w:r>
              <w:rPr>
                <w:rFonts w:ascii="Times New Roman" w:hAnsi="Times New Roman"/>
                <w:sz w:val="24"/>
                <w:szCs w:val="24"/>
              </w:rPr>
              <w:t>ów.</w:t>
            </w:r>
          </w:p>
          <w:p w:rsidR="006656D2" w:rsidRDefault="006656D2" w:rsidP="00976C7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wybranych przedstawicieli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gad</w:t>
            </w:r>
            <w:r>
              <w:rPr>
                <w:rFonts w:ascii="Times New Roman" w:hAnsi="Times New Roman"/>
                <w:sz w:val="24"/>
                <w:szCs w:val="24"/>
              </w:rPr>
              <w:t>ów oraz ich znaczenie w przyrodzie i gospodarce człowieka.</w:t>
            </w:r>
          </w:p>
          <w:p w:rsidR="00976C75" w:rsidRPr="00D5199C" w:rsidRDefault="00976C75" w:rsidP="00976C75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gady Polski 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6 i 1</w:t>
            </w:r>
            <w:r w:rsidR="00976C75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6C75" w:rsidRDefault="00976C75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Obejrzymy:</w:t>
            </w:r>
          </w:p>
          <w:p w:rsidR="006656D2" w:rsidRPr="00C37D79" w:rsidRDefault="00976C75" w:rsidP="00976C75">
            <w:hyperlink r:id="rId10" w:history="1">
              <w:r>
                <w:rPr>
                  <w:rStyle w:val="Hipercze"/>
                </w:rPr>
                <w:t>https://www.youtube.com/watch?v=pZ6qXyjR67</w:t>
              </w:r>
              <w:proofErr w:type="gramStart"/>
              <w:r>
                <w:rPr>
                  <w:rStyle w:val="Hipercze"/>
                </w:rPr>
                <w:t>I</w:t>
              </w:r>
            </w:hyperlink>
            <w:r>
              <w:t xml:space="preserve">  2,04 min</w:t>
            </w:r>
            <w:proofErr w:type="gramEnd"/>
            <w:r>
              <w:t>.</w:t>
            </w:r>
            <w:hyperlink r:id="rId11" w:history="1"/>
          </w:p>
        </w:tc>
        <w:tc>
          <w:tcPr>
            <w:tcW w:w="2126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zimnokrwistych– </w:t>
            </w:r>
            <w:r w:rsidR="00976C75">
              <w:rPr>
                <w:rFonts w:ascii="Times New Roman" w:hAnsi="Times New Roman"/>
                <w:sz w:val="24"/>
                <w:szCs w:val="24"/>
              </w:rPr>
              <w:t>gadach</w:t>
            </w:r>
          </w:p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Pr="00E402CA" w:rsidRDefault="006656D2" w:rsidP="006656D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6656D2" w:rsidTr="00976C75">
        <w:tc>
          <w:tcPr>
            <w:tcW w:w="141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75A50" w:rsidTr="00976C75">
        <w:tc>
          <w:tcPr>
            <w:tcW w:w="1413" w:type="dxa"/>
          </w:tcPr>
          <w:p w:rsidR="00875A50" w:rsidRPr="004E2802" w:rsidRDefault="00875A50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12.06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Ryby – kręgowce środowisk wodnych. Przegląd i znaczenie</w:t>
            </w:r>
          </w:p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A50" w:rsidRDefault="00875A50" w:rsidP="001C490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83-92</w:t>
            </w:r>
          </w:p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A50" w:rsidRPr="004710CE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875A50" w:rsidRDefault="00875A50" w:rsidP="001C490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5A50" w:rsidRPr="00BC69F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1-5 </w:t>
            </w:r>
            <w:r>
              <w:rPr>
                <w:rFonts w:ascii="Times New Roman" w:hAnsi="Times New Roman"/>
                <w:sz w:val="24"/>
                <w:szCs w:val="24"/>
              </w:rPr>
              <w:t>na stronach 69-72 i 1-7 na stronach: 73 - 76</w:t>
            </w:r>
          </w:p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A50" w:rsidRPr="005F5C1C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875A50" w:rsidRDefault="00875A50" w:rsidP="001C490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Ryby – kręgowce środowisk wodnych. Przegląd 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znaczenie (lekcja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875A50" w:rsidRDefault="00875A50" w:rsidP="001C4909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ryb</w:t>
            </w:r>
            <w:r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75A50" w:rsidRDefault="00875A50" w:rsidP="001C4909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przystosowania ryb do życia w wodzie.</w:t>
            </w:r>
          </w:p>
          <w:p w:rsidR="00875A50" w:rsidRDefault="00875A50" w:rsidP="001C4909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w jaki sposób odbywa się rozmnażanie ryb.</w:t>
            </w:r>
          </w:p>
          <w:p w:rsidR="00875A50" w:rsidRPr="00D5199C" w:rsidRDefault="00875A50" w:rsidP="001C4909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wybranych przedstawicieli ryb oraz ich znaczenie w przyrodzie i gospodarce człowieka.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92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>
                <w:rPr>
                  <w:rStyle w:val="Hipercze"/>
                </w:rPr>
                <w:t>https://www.youtube.com/watch?v=1Apstba5</w:t>
              </w:r>
              <w:proofErr w:type="gramStart"/>
              <w:r>
                <w:rPr>
                  <w:rStyle w:val="Hipercze"/>
                </w:rPr>
                <w:t>eD8</w:t>
              </w:r>
            </w:hyperlink>
            <w:r>
              <w:t xml:space="preserve">  3,58 min</w:t>
            </w:r>
            <w:proofErr w:type="gramEnd"/>
            <w:r>
              <w:t>.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>
                <w:rPr>
                  <w:rStyle w:val="Hipercze"/>
                </w:rPr>
                <w:t>https://www.youtube.com/watch?v=BMmFNRrOPOk</w:t>
              </w:r>
            </w:hyperlink>
            <w:r>
              <w:t xml:space="preserve"> 4 min.</w:t>
            </w:r>
          </w:p>
          <w:p w:rsidR="00875A50" w:rsidRPr="00C37D79" w:rsidRDefault="00875A50" w:rsidP="001C4909">
            <w:hyperlink r:id="rId14" w:history="1"/>
          </w:p>
        </w:tc>
        <w:tc>
          <w:tcPr>
            <w:tcW w:w="2042" w:type="dxa"/>
          </w:tcPr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zimnokrwistych– rybach</w:t>
            </w:r>
          </w:p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91793" w:rsidRDefault="00691793" w:rsidP="006656D2">
      <w:pPr>
        <w:rPr>
          <w:rFonts w:ascii="Times New Roman" w:hAnsi="Times New Roman"/>
          <w:sz w:val="28"/>
          <w:szCs w:val="28"/>
        </w:rPr>
      </w:pPr>
    </w:p>
    <w:p w:rsidR="006656D2" w:rsidRPr="00E402CA" w:rsidRDefault="006656D2" w:rsidP="006656D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126"/>
        <w:gridCol w:w="5882"/>
        <w:gridCol w:w="2536"/>
      </w:tblGrid>
      <w:tr w:rsidR="006656D2" w:rsidTr="00976C75">
        <w:tc>
          <w:tcPr>
            <w:tcW w:w="129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656D2" w:rsidTr="00976C75">
        <w:tc>
          <w:tcPr>
            <w:tcW w:w="1296" w:type="dxa"/>
          </w:tcPr>
          <w:p w:rsidR="006656D2" w:rsidRPr="00835D1F" w:rsidRDefault="006656D2" w:rsidP="00875A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75A5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073" w:type="dxa"/>
          </w:tcPr>
          <w:p w:rsidR="006656D2" w:rsidRPr="00F677E7" w:rsidRDefault="00875A50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Zmysł powonienia, smaku i dotyku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Pr="00EA7F3D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</w:t>
            </w:r>
            <w:r w:rsidR="00875A5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75A50">
              <w:rPr>
                <w:rFonts w:ascii="Times New Roman" w:hAnsi="Times New Roman"/>
                <w:sz w:val="24"/>
                <w:szCs w:val="24"/>
              </w:rPr>
              <w:t>210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Pr="00EA7F3D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56D2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875A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6656D2" w:rsidRPr="00F677E7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10</w:t>
            </w:r>
            <w:r w:rsidR="00875A5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-10</w:t>
            </w:r>
            <w:r w:rsidR="00875A50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656D2" w:rsidRPr="001D3FDC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2" w:type="dxa"/>
          </w:tcPr>
          <w:p w:rsidR="006656D2" w:rsidRPr="00F677E7" w:rsidRDefault="006656D2" w:rsidP="00875A50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75A50">
              <w:rPr>
                <w:rFonts w:ascii="Times New Roman" w:hAnsi="Times New Roman"/>
                <w:sz w:val="24"/>
                <w:szCs w:val="24"/>
              </w:rPr>
              <w:t xml:space="preserve">Zmysł powonienia, smaku i </w:t>
            </w:r>
            <w:r w:rsidR="00691793">
              <w:rPr>
                <w:rFonts w:ascii="Times New Roman" w:hAnsi="Times New Roman"/>
                <w:sz w:val="24"/>
                <w:szCs w:val="24"/>
              </w:rPr>
              <w:t>dotyku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875A5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6656D2" w:rsidRPr="00EA7F3D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656D2" w:rsidRDefault="006656D2" w:rsidP="00976C75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</w:t>
            </w:r>
            <w:r w:rsidR="00875A50">
              <w:rPr>
                <w:rFonts w:ascii="Times New Roman" w:hAnsi="Times New Roman" w:cs="Times New Roman"/>
                <w:sz w:val="24"/>
                <w:szCs w:val="24"/>
              </w:rPr>
              <w:t xml:space="preserve"> gdzie są zlokalizowane receptory zmysłu powonienia, smaku i dotyku.</w:t>
            </w:r>
          </w:p>
          <w:p w:rsidR="006656D2" w:rsidRDefault="006656D2" w:rsidP="00976C75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funkcje poszczególnych </w:t>
            </w:r>
            <w:r w:rsidR="00875A50">
              <w:rPr>
                <w:rFonts w:ascii="Times New Roman" w:hAnsi="Times New Roman" w:cs="Times New Roman"/>
                <w:sz w:val="24"/>
                <w:szCs w:val="24"/>
              </w:rPr>
              <w:t>zmysłów.</w:t>
            </w:r>
          </w:p>
          <w:p w:rsidR="006656D2" w:rsidRPr="00691793" w:rsidRDefault="00691793" w:rsidP="00691793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Określę, jakie receptory znajdują się w skórze.</w:t>
            </w:r>
          </w:p>
          <w:p w:rsidR="006656D2" w:rsidRDefault="006656D2" w:rsidP="00976C7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6656D2" w:rsidRDefault="00691793" w:rsidP="00976C75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 xml:space="preserve">Oglądamy: </w:t>
            </w:r>
          </w:p>
          <w:p w:rsidR="00691793" w:rsidRDefault="00691793" w:rsidP="00976C75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5" w:history="1">
              <w:r>
                <w:rPr>
                  <w:rStyle w:val="Hipercze"/>
                </w:rPr>
                <w:t>https://www.youtube.com/watch?v=MsHOnn5FLB8</w:t>
              </w:r>
            </w:hyperlink>
            <w:r>
              <w:t xml:space="preserve"> 13 min.</w:t>
            </w:r>
          </w:p>
          <w:p w:rsidR="00875A50" w:rsidRDefault="00875A50" w:rsidP="00976C75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>Dla chętnych:</w:t>
            </w:r>
          </w:p>
          <w:p w:rsidR="00875A50" w:rsidRPr="00DB1F97" w:rsidRDefault="00875A50" w:rsidP="00976C75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6" w:history="1">
              <w:r>
                <w:rPr>
                  <w:rStyle w:val="Hipercze"/>
                </w:rPr>
                <w:t>https://epodreczniki.pl/a/wech-smak-dotyk/DHTWGaxHD</w:t>
              </w:r>
            </w:hyperlink>
          </w:p>
        </w:tc>
        <w:tc>
          <w:tcPr>
            <w:tcW w:w="2536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Pr="00EA7F3D" w:rsidRDefault="006656D2" w:rsidP="00875A5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</w:t>
            </w:r>
            <w:r w:rsidR="00875A50">
              <w:rPr>
                <w:rFonts w:ascii="Times New Roman" w:hAnsi="Times New Roman"/>
                <w:sz w:val="24"/>
                <w:szCs w:val="24"/>
              </w:rPr>
              <w:t>zmysłów smaku, węchu i dotyku</w:t>
            </w:r>
          </w:p>
        </w:tc>
      </w:tr>
      <w:tr w:rsidR="006656D2" w:rsidTr="00976C75">
        <w:tc>
          <w:tcPr>
            <w:tcW w:w="1296" w:type="dxa"/>
          </w:tcPr>
          <w:p w:rsidR="006656D2" w:rsidRDefault="00691793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656D2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073" w:type="dxa"/>
          </w:tcPr>
          <w:p w:rsidR="006656D2" w:rsidRDefault="00691793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Równowaga wewnętrzna organizmu - homeostaza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6656D2" w:rsidRDefault="006656D2" w:rsidP="006917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</w:t>
            </w:r>
            <w:r w:rsidR="00691793">
              <w:rPr>
                <w:rFonts w:ascii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</w:t>
            </w:r>
            <w:r w:rsidR="00691793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126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69179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stronie 1</w:t>
            </w:r>
            <w:r w:rsidR="00691793">
              <w:rPr>
                <w:rFonts w:ascii="Times New Roman" w:hAnsi="Times New Roman"/>
                <w:sz w:val="24"/>
                <w:szCs w:val="24"/>
              </w:rPr>
              <w:t>21 - 122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56D2" w:rsidRPr="00292B4E" w:rsidRDefault="006656D2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82" w:type="dxa"/>
          </w:tcPr>
          <w:p w:rsidR="00EE3F7B" w:rsidRPr="00EE3F7B" w:rsidRDefault="00EE3F7B" w:rsidP="00976C75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E3F7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Lekcja rozpocznie się 10 minutową kartkówką z narządów zmysłów (po sprawdzeniu obecności).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91793">
              <w:rPr>
                <w:rFonts w:ascii="Times New Roman" w:hAnsi="Times New Roman"/>
                <w:sz w:val="24"/>
                <w:szCs w:val="24"/>
              </w:rPr>
              <w:t xml:space="preserve">Równowaga wewnętrzna organizmu – </w:t>
            </w:r>
            <w:proofErr w:type="gramStart"/>
            <w:r w:rsidR="00691793">
              <w:rPr>
                <w:rFonts w:ascii="Times New Roman" w:hAnsi="Times New Roman"/>
                <w:sz w:val="24"/>
                <w:szCs w:val="24"/>
              </w:rPr>
              <w:t xml:space="preserve">homeostaza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69179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656D2" w:rsidRDefault="00691793" w:rsidP="00976C75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się co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jest homeostaza.</w:t>
            </w:r>
          </w:p>
          <w:p w:rsidR="006656D2" w:rsidRDefault="00691793" w:rsidP="00976C75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mechanizmy regulacji organizmu niezbędne do utrzymania równowagi wewnętrznej organizmu.</w:t>
            </w:r>
          </w:p>
          <w:p w:rsidR="006656D2" w:rsidRDefault="00EE3F7B" w:rsidP="00976C75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Przeanalizuję regulację poziomu glukozy we krwi.</w:t>
            </w:r>
          </w:p>
          <w:p w:rsidR="00EE3F7B" w:rsidRDefault="00EE3F7B" w:rsidP="00976C7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6D2" w:rsidRDefault="006656D2" w:rsidP="00976C75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6656D2" w:rsidRPr="00EA7F3D" w:rsidRDefault="006656D2" w:rsidP="00EE3F7B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Pr="00565230" w:rsidRDefault="006656D2" w:rsidP="00EE3F7B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3F7B">
              <w:rPr>
                <w:rFonts w:ascii="Times New Roman" w:hAnsi="Times New Roman"/>
                <w:sz w:val="24"/>
                <w:szCs w:val="24"/>
              </w:rPr>
              <w:t>pojęcie homeostazy oraz zasady i mechanizmy jej utrzymania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E3F7B" w:rsidRDefault="00EE3F7B" w:rsidP="006656D2">
      <w:pPr>
        <w:rPr>
          <w:rFonts w:ascii="Times New Roman" w:hAnsi="Times New Roman"/>
          <w:sz w:val="28"/>
          <w:szCs w:val="28"/>
        </w:rPr>
      </w:pPr>
    </w:p>
    <w:p w:rsidR="006656D2" w:rsidRPr="00E402CA" w:rsidRDefault="006656D2" w:rsidP="006656D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1930"/>
        <w:gridCol w:w="5812"/>
        <w:gridCol w:w="1843"/>
      </w:tblGrid>
      <w:tr w:rsidR="006656D2" w:rsidTr="00691793">
        <w:tc>
          <w:tcPr>
            <w:tcW w:w="1384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84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75A50" w:rsidTr="00691793">
        <w:tc>
          <w:tcPr>
            <w:tcW w:w="1384" w:type="dxa"/>
          </w:tcPr>
          <w:p w:rsidR="00875A50" w:rsidRPr="00835D1F" w:rsidRDefault="00875A50" w:rsidP="00875A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552" w:type="dxa"/>
          </w:tcPr>
          <w:p w:rsidR="00875A50" w:rsidRPr="00F677E7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Ucho – narząd słuchu i równowagi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A50" w:rsidRPr="00EA7F3D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200-202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A50" w:rsidRPr="00EA7F3D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:rsidR="00875A50" w:rsidRDefault="00875A50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875A50" w:rsidRPr="00F677E7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100-101</w:t>
            </w:r>
          </w:p>
          <w:p w:rsidR="00875A50" w:rsidRPr="001D3FDC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875A50" w:rsidRPr="00F677E7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Ucho – narząd słuchu i równowagi ( lekcja 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875A50" w:rsidRPr="00EA7F3D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z jakich części składa się ucho człowieka.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poszczególnych elementów ucha</w:t>
            </w:r>
          </w:p>
          <w:p w:rsidR="00875A50" w:rsidRPr="004C06D5" w:rsidRDefault="00875A50" w:rsidP="001C490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Wyjaśnię, w jaki sposób ucho odbiera dźwięki i jak działa zmysł równowagi.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>
                <w:rPr>
                  <w:rStyle w:val="Hipercze"/>
                </w:rPr>
                <w:t>https://www.youtube.com/watch?v=PNGNdRUseDQ</w:t>
              </w:r>
            </w:hyperlink>
            <w:proofErr w:type="gramStart"/>
            <w:r>
              <w:t xml:space="preserve"> 3,04 min</w:t>
            </w:r>
            <w:proofErr w:type="gramEnd"/>
          </w:p>
          <w:p w:rsidR="00875A50" w:rsidRPr="00DB1F97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8" w:history="1">
              <w:r>
                <w:rPr>
                  <w:rStyle w:val="Hipercze"/>
                </w:rPr>
                <w:t>https://www.youtube.com/watch?v=pooeW9Oop5Q</w:t>
              </w:r>
            </w:hyperlink>
            <w:proofErr w:type="gramStart"/>
            <w:r>
              <w:t xml:space="preserve"> 1,43 min</w:t>
            </w:r>
            <w:proofErr w:type="gramEnd"/>
          </w:p>
        </w:tc>
        <w:tc>
          <w:tcPr>
            <w:tcW w:w="1843" w:type="dxa"/>
          </w:tcPr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875A50" w:rsidRPr="00EA7F3D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ucha, jako narządu słuchu i równowagi</w:t>
            </w:r>
          </w:p>
        </w:tc>
      </w:tr>
      <w:tr w:rsidR="00875A50" w:rsidTr="00691793">
        <w:tc>
          <w:tcPr>
            <w:tcW w:w="1384" w:type="dxa"/>
          </w:tcPr>
          <w:p w:rsidR="00875A50" w:rsidRDefault="00875A50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552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oka i ucha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203 - 210</w:t>
            </w:r>
          </w:p>
        </w:tc>
        <w:tc>
          <w:tcPr>
            <w:tcW w:w="1930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stronie 102 </w:t>
            </w:r>
          </w:p>
          <w:p w:rsidR="00875A50" w:rsidRPr="00292B4E" w:rsidRDefault="00875A50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oka i ucha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(lekcja 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 przyczyny powstawania wad wzroku.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korygować wady wzroku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jaki jest wpływ hałasu na narząd słuchu.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9" w:history="1">
              <w:r>
                <w:rPr>
                  <w:rStyle w:val="Hipercze"/>
                </w:rPr>
                <w:t>https://www.youtube.com/watch?v=j_AFOIXMoAo</w:t>
              </w:r>
            </w:hyperlink>
            <w:r>
              <w:t xml:space="preserve"> 2,15 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0" w:history="1">
              <w:r>
                <w:rPr>
                  <w:rStyle w:val="Hipercze"/>
                </w:rPr>
                <w:t>https://www.youtube.com/watch?v=REGjUMnfFnI</w:t>
              </w:r>
            </w:hyperlink>
            <w:proofErr w:type="gramStart"/>
            <w:r>
              <w:t xml:space="preserve"> 3,43 – test</w:t>
            </w:r>
            <w:proofErr w:type="gramEnd"/>
            <w:r>
              <w:t xml:space="preserve"> na daltonizm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1" w:history="1">
              <w:r>
                <w:rPr>
                  <w:rStyle w:val="Hipercze"/>
                </w:rPr>
                <w:t>https://www.youtube.com/watch?v=g_UBKYVUya</w:t>
              </w:r>
              <w:proofErr w:type="gramStart"/>
              <w:r>
                <w:rPr>
                  <w:rStyle w:val="Hipercze"/>
                </w:rPr>
                <w:t>0</w:t>
              </w:r>
            </w:hyperlink>
            <w:r>
              <w:t xml:space="preserve"> 1,14 – konsekwencje</w:t>
            </w:r>
            <w:proofErr w:type="gramEnd"/>
            <w:r>
              <w:t xml:space="preserve"> długotrwałego hałasu</w:t>
            </w:r>
          </w:p>
          <w:p w:rsidR="00875A50" w:rsidRPr="00EA7F3D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wady i choroby narządów wzroku i słuchu oraz ich profilaktykę i leczenie.</w:t>
            </w:r>
          </w:p>
        </w:tc>
      </w:tr>
    </w:tbl>
    <w:p w:rsidR="006656D2" w:rsidRPr="00E402CA" w:rsidRDefault="006656D2" w:rsidP="006656D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126"/>
        <w:gridCol w:w="4536"/>
        <w:gridCol w:w="1921"/>
      </w:tblGrid>
      <w:tr w:rsidR="006656D2" w:rsidTr="00691793">
        <w:tc>
          <w:tcPr>
            <w:tcW w:w="1513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75A50" w:rsidTr="00691793">
        <w:tc>
          <w:tcPr>
            <w:tcW w:w="1513" w:type="dxa"/>
          </w:tcPr>
          <w:p w:rsidR="00875A50" w:rsidRDefault="00875A50" w:rsidP="00875A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39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oka i ucha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203 - 210</w:t>
            </w:r>
          </w:p>
        </w:tc>
        <w:tc>
          <w:tcPr>
            <w:tcW w:w="2126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stronie 102 </w:t>
            </w:r>
          </w:p>
          <w:p w:rsidR="00875A50" w:rsidRPr="00292B4E" w:rsidRDefault="00875A50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oka i ucha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(lekcja 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75A5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 przyczyny powstawania wad wzroku.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korygować wady wzroku</w:t>
            </w:r>
          </w:p>
          <w:p w:rsidR="00875A50" w:rsidRDefault="00875A50" w:rsidP="001C4909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jaki jest wpływ hałasu na narząd słuchu.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2" w:history="1">
              <w:r>
                <w:rPr>
                  <w:rStyle w:val="Hipercze"/>
                </w:rPr>
                <w:t>https://www.youtube.com/watch?v=j_AFOIXMoAo</w:t>
              </w:r>
            </w:hyperlink>
            <w:proofErr w:type="gramStart"/>
            <w:r>
              <w:t xml:space="preserve"> 2,15 min</w:t>
            </w:r>
            <w:proofErr w:type="gramEnd"/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3" w:history="1">
              <w:r>
                <w:rPr>
                  <w:rStyle w:val="Hipercze"/>
                </w:rPr>
                <w:t>https://www.youtube.com/watch?v=REGjUMnfFnI</w:t>
              </w:r>
            </w:hyperlink>
            <w:proofErr w:type="gramStart"/>
            <w:r>
              <w:t xml:space="preserve"> 3,43 – test</w:t>
            </w:r>
            <w:proofErr w:type="gramEnd"/>
            <w:r>
              <w:t xml:space="preserve"> na daltonizm</w:t>
            </w:r>
          </w:p>
          <w:p w:rsidR="00875A50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4" w:history="1">
              <w:r>
                <w:rPr>
                  <w:rStyle w:val="Hipercze"/>
                </w:rPr>
                <w:t>https://www.youtube.com/watch?v=g_UBKYVUya</w:t>
              </w:r>
              <w:proofErr w:type="gramStart"/>
              <w:r>
                <w:rPr>
                  <w:rStyle w:val="Hipercze"/>
                </w:rPr>
                <w:t>0</w:t>
              </w:r>
            </w:hyperlink>
            <w:r>
              <w:t xml:space="preserve"> 1,14 – konsekwencje</w:t>
            </w:r>
            <w:proofErr w:type="gramEnd"/>
            <w:r>
              <w:t xml:space="preserve"> długotrwałego hałasu</w:t>
            </w:r>
          </w:p>
          <w:p w:rsidR="00875A50" w:rsidRPr="00EA7F3D" w:rsidRDefault="00875A50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875A50" w:rsidRPr="00565230" w:rsidRDefault="00875A50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wady i choroby narządów wzroku i słuchu oraz ich profilaktykę i leczenie.</w:t>
            </w:r>
          </w:p>
        </w:tc>
      </w:tr>
      <w:tr w:rsidR="00691793" w:rsidTr="00691793">
        <w:tc>
          <w:tcPr>
            <w:tcW w:w="1513" w:type="dxa"/>
          </w:tcPr>
          <w:p w:rsidR="00691793" w:rsidRPr="00835D1F" w:rsidRDefault="00691793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39" w:type="dxa"/>
          </w:tcPr>
          <w:p w:rsidR="00691793" w:rsidRPr="00F677E7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Zmysł powonienia, smaku i dotyku</w:t>
            </w:r>
          </w:p>
          <w:p w:rsidR="00691793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793" w:rsidRPr="00EA7F3D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691793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208-210</w:t>
            </w:r>
          </w:p>
          <w:p w:rsidR="00691793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91793" w:rsidRPr="00EA7F3D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91793" w:rsidRDefault="00691793" w:rsidP="001C490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1-3</w:t>
            </w:r>
          </w:p>
          <w:p w:rsidR="00691793" w:rsidRPr="00F677E7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103-104</w:t>
            </w:r>
          </w:p>
          <w:p w:rsidR="00691793" w:rsidRPr="001D3FDC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691793" w:rsidRPr="00F677E7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Zmysł powonienia, smaku i dotyku ( lekcja 62)</w:t>
            </w:r>
          </w:p>
          <w:p w:rsidR="00691793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691793" w:rsidRPr="00EA7F3D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91793" w:rsidRDefault="00691793" w:rsidP="001C490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gdzie są zlokalizowane receptory zmysłu powonienia, smaku i dotyku.</w:t>
            </w:r>
          </w:p>
          <w:p w:rsidR="00691793" w:rsidRDefault="00691793" w:rsidP="001C490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poszczególnych zmysłów.</w:t>
            </w:r>
          </w:p>
          <w:p w:rsidR="00691793" w:rsidRPr="00691793" w:rsidRDefault="00691793" w:rsidP="001C4909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Określę, jakie receptory znajdują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skórze.</w:t>
            </w:r>
          </w:p>
          <w:p w:rsidR="00691793" w:rsidRDefault="00691793" w:rsidP="001C4909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691793" w:rsidRDefault="00691793" w:rsidP="001C4909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 xml:space="preserve">Oglądamy: </w:t>
            </w:r>
          </w:p>
          <w:p w:rsidR="00691793" w:rsidRDefault="00691793" w:rsidP="001C4909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25" w:history="1">
              <w:r>
                <w:rPr>
                  <w:rStyle w:val="Hipercze"/>
                </w:rPr>
                <w:t>https://www.youtube.com/watch?v=MsHOnn5FLB8</w:t>
              </w:r>
            </w:hyperlink>
            <w:r>
              <w:t xml:space="preserve"> 13 min.</w:t>
            </w:r>
          </w:p>
          <w:p w:rsidR="00691793" w:rsidRDefault="00691793" w:rsidP="001C4909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>Dla chętnych:</w:t>
            </w:r>
          </w:p>
          <w:p w:rsidR="00691793" w:rsidRPr="00DB1F97" w:rsidRDefault="00691793" w:rsidP="001C4909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26" w:history="1">
              <w:r>
                <w:rPr>
                  <w:rStyle w:val="Hipercze"/>
                </w:rPr>
                <w:t>https://epodreczniki.pl/a/wech-smak-dotyk/DHTWGaxHD</w:t>
              </w:r>
            </w:hyperlink>
          </w:p>
        </w:tc>
        <w:tc>
          <w:tcPr>
            <w:tcW w:w="1921" w:type="dxa"/>
          </w:tcPr>
          <w:p w:rsidR="00691793" w:rsidRPr="00565230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691793" w:rsidRPr="00EA7F3D" w:rsidRDefault="00691793" w:rsidP="001C490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zmysłów smaku, węchu i dotyku</w:t>
            </w:r>
          </w:p>
        </w:tc>
      </w:tr>
    </w:tbl>
    <w:p w:rsidR="006656D2" w:rsidRDefault="006656D2" w:rsidP="006656D2"/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EE3F7B" w:rsidRDefault="00EE3F7B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Default="006656D2" w:rsidP="006656D2">
      <w:pPr>
        <w:rPr>
          <w:rFonts w:ascii="Times New Roman" w:hAnsi="Times New Roman"/>
          <w:sz w:val="28"/>
          <w:szCs w:val="28"/>
        </w:rPr>
      </w:pPr>
    </w:p>
    <w:p w:rsidR="006656D2" w:rsidRPr="00777DE6" w:rsidRDefault="006656D2" w:rsidP="006656D2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6656D2" w:rsidTr="00976C75">
        <w:tc>
          <w:tcPr>
            <w:tcW w:w="1720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55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30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47" w:type="dxa"/>
            <w:vAlign w:val="center"/>
          </w:tcPr>
          <w:p w:rsidR="006656D2" w:rsidRPr="00EB64F2" w:rsidRDefault="006656D2" w:rsidP="00976C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656D2" w:rsidTr="00976C75">
        <w:tc>
          <w:tcPr>
            <w:tcW w:w="1720" w:type="dxa"/>
          </w:tcPr>
          <w:p w:rsidR="006656D2" w:rsidRPr="00835D1F" w:rsidRDefault="00EE3F7B" w:rsidP="00976C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656D2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55" w:type="dxa"/>
          </w:tcPr>
          <w:p w:rsidR="006656D2" w:rsidRDefault="00EE3F7B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 i energia w ekosystemie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Pr="00322F5D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30" w:type="dxa"/>
          </w:tcPr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="00EE3F7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12</w:t>
            </w:r>
            <w:r w:rsidR="00EE3F7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6656D2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656D2" w:rsidRPr="004710CE" w:rsidRDefault="006656D2" w:rsidP="00976C7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6656D2" w:rsidRDefault="006656D2" w:rsidP="00976C7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 w:rsidR="00EE3F7B">
              <w:rPr>
                <w:rFonts w:ascii="Times New Roman" w:hAnsi="Times New Roman"/>
                <w:sz w:val="24"/>
                <w:szCs w:val="24"/>
              </w:rPr>
              <w:t>7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7</w:t>
            </w:r>
            <w:r w:rsidR="00EE3F7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- 7</w:t>
            </w:r>
            <w:r w:rsidR="00EE3F7B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6656D2" w:rsidRPr="00322F5D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0" w:type="dxa"/>
          </w:tcPr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</w:t>
            </w:r>
            <w:r w:rsidR="00EE3F7B">
              <w:rPr>
                <w:rFonts w:ascii="Times New Roman" w:hAnsi="Times New Roman"/>
                <w:sz w:val="24"/>
                <w:szCs w:val="24"/>
              </w:rPr>
              <w:t>Materia i energia w ekosystemie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EE3F7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656D2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56D2" w:rsidRDefault="006656D2" w:rsidP="00976C7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6656D2" w:rsidRDefault="006656D2" w:rsidP="00976C75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6656D2" w:rsidRPr="00955DA6" w:rsidRDefault="00EE3F7B" w:rsidP="00976C75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Wyjaśnię, jaką rolę pełnią organizmy w obiegu materii w ekosystemie.</w:t>
            </w:r>
          </w:p>
          <w:p w:rsidR="006656D2" w:rsidRDefault="00EE3F7B" w:rsidP="00976C75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na czym polega przepływ energii przez ekosystem</w:t>
            </w:r>
            <w:r w:rsidR="006656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56D2" w:rsidRPr="00F279B0" w:rsidRDefault="006656D2" w:rsidP="00EE3F7B">
            <w:pPr>
              <w:widowControl w:val="0"/>
              <w:tabs>
                <w:tab w:val="left" w:pos="227"/>
              </w:tabs>
              <w:autoSpaceDE w:val="0"/>
              <w:autoSpaceDN w:val="0"/>
              <w:spacing w:before="2" w:line="235" w:lineRule="auto"/>
              <w:ind w:left="226"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56D2" w:rsidRDefault="00EE3F7B" w:rsidP="00976C75">
            <w:r>
              <w:t>Dla chętnych:</w:t>
            </w:r>
          </w:p>
          <w:p w:rsidR="006656D2" w:rsidRDefault="00EE3F7B" w:rsidP="00976C75">
            <w:pPr>
              <w:rPr>
                <w:rFonts w:ascii="Times New Roman" w:hAnsi="Times New Roman"/>
                <w:sz w:val="28"/>
                <w:szCs w:val="28"/>
              </w:rPr>
            </w:pPr>
            <w:hyperlink r:id="rId27" w:history="1">
              <w:r>
                <w:rPr>
                  <w:rStyle w:val="Hipercze"/>
                </w:rPr>
                <w:t>https://epodreczniki.pl/a/ekosystem---obieg-materii-i-przeplyw-energii/DvPg1G4FH</w:t>
              </w:r>
            </w:hyperlink>
          </w:p>
        </w:tc>
        <w:tc>
          <w:tcPr>
            <w:tcW w:w="2247" w:type="dxa"/>
          </w:tcPr>
          <w:p w:rsidR="006656D2" w:rsidRPr="00565230" w:rsidRDefault="006656D2" w:rsidP="00976C75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656D2" w:rsidRDefault="00EE3F7B" w:rsidP="00976C7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na czym polega krążenie materii i przepływ energii w ekosystemie</w:t>
            </w:r>
            <w:r w:rsidR="006656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656D2" w:rsidRDefault="006656D2" w:rsidP="006656D2"/>
    <w:p w:rsidR="006656D2" w:rsidRDefault="006656D2" w:rsidP="006656D2"/>
    <w:p w:rsidR="006656D2" w:rsidRDefault="006656D2" w:rsidP="006656D2"/>
    <w:p w:rsidR="006656D2" w:rsidRDefault="006656D2" w:rsidP="006656D2"/>
    <w:p w:rsidR="006656D2" w:rsidRDefault="006656D2" w:rsidP="006656D2"/>
    <w:p w:rsidR="006656D2" w:rsidRDefault="006656D2" w:rsidP="006656D2"/>
    <w:p w:rsidR="006656D2" w:rsidRDefault="006656D2" w:rsidP="006656D2"/>
    <w:p w:rsidR="00A35789" w:rsidRDefault="00A35789"/>
    <w:sectPr w:rsidR="00A35789" w:rsidSect="00976C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656D2"/>
    <w:rsid w:val="006656D2"/>
    <w:rsid w:val="00691793"/>
    <w:rsid w:val="00875A50"/>
    <w:rsid w:val="00976C75"/>
    <w:rsid w:val="00A35789"/>
    <w:rsid w:val="00CD2E26"/>
    <w:rsid w:val="00EE3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56D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56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656D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56D2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6656D2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XuVjdYz8v4" TargetMode="External"/><Relationship Id="rId13" Type="http://schemas.openxmlformats.org/officeDocument/2006/relationships/hyperlink" Target="https://www.youtube.com/watch?v=BMmFNRrOPOk" TargetMode="External"/><Relationship Id="rId18" Type="http://schemas.openxmlformats.org/officeDocument/2006/relationships/hyperlink" Target="https://www.youtube.com/watch?v=pooeW9Oop5Q" TargetMode="External"/><Relationship Id="rId26" Type="http://schemas.openxmlformats.org/officeDocument/2006/relationships/hyperlink" Target="https://epodreczniki.pl/a/wech-smak-dotyk/DHTWGaxH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g_UBKYVUya0" TargetMode="External"/><Relationship Id="rId7" Type="http://schemas.openxmlformats.org/officeDocument/2006/relationships/hyperlink" Target="https://www.youtube.com/watch?v=zDY4X_qvn1o" TargetMode="External"/><Relationship Id="rId12" Type="http://schemas.openxmlformats.org/officeDocument/2006/relationships/hyperlink" Target="https://www.youtube.com/watch?v=1Apstba5eD8" TargetMode="External"/><Relationship Id="rId17" Type="http://schemas.openxmlformats.org/officeDocument/2006/relationships/hyperlink" Target="https://www.youtube.com/watch?v=PNGNdRUseDQ" TargetMode="External"/><Relationship Id="rId25" Type="http://schemas.openxmlformats.org/officeDocument/2006/relationships/hyperlink" Target="https://www.youtube.com/watch?v=MsHOnn5FL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epodreczniki.pl/a/wech-smak-dotyk/DHTWGaxHD" TargetMode="External"/><Relationship Id="rId20" Type="http://schemas.openxmlformats.org/officeDocument/2006/relationships/hyperlink" Target="https://www.youtube.com/watch?v=REGjUMnfFnI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XuVjdYz8v4" TargetMode="External"/><Relationship Id="rId11" Type="http://schemas.openxmlformats.org/officeDocument/2006/relationships/hyperlink" Target="https://www.youtube.com/watch?v=kxDPS_1aXGY" TargetMode="External"/><Relationship Id="rId24" Type="http://schemas.openxmlformats.org/officeDocument/2006/relationships/hyperlink" Target="https://www.youtube.com/watch?v=g_UBKYVUya0" TargetMode="External"/><Relationship Id="rId5" Type="http://schemas.openxmlformats.org/officeDocument/2006/relationships/hyperlink" Target="https://www.youtube.com/watch?v=LgSU-pdp628" TargetMode="External"/><Relationship Id="rId15" Type="http://schemas.openxmlformats.org/officeDocument/2006/relationships/hyperlink" Target="https://www.youtube.com/watch?v=MsHOnn5FLB8" TargetMode="External"/><Relationship Id="rId23" Type="http://schemas.openxmlformats.org/officeDocument/2006/relationships/hyperlink" Target="https://www.youtube.com/watch?v=REGjUMnfFnI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pZ6qXyjR67I" TargetMode="External"/><Relationship Id="rId19" Type="http://schemas.openxmlformats.org/officeDocument/2006/relationships/hyperlink" Target="https://www.youtube.com/watch?v=j_AFOIXMo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zDY4X_qvn1o" TargetMode="External"/><Relationship Id="rId14" Type="http://schemas.openxmlformats.org/officeDocument/2006/relationships/hyperlink" Target="https://www.youtube.com/watch?v=kxDPS_1aXGY" TargetMode="External"/><Relationship Id="rId22" Type="http://schemas.openxmlformats.org/officeDocument/2006/relationships/hyperlink" Target="https://www.youtube.com/watch?v=j_AFOIXMoAo" TargetMode="External"/><Relationship Id="rId27" Type="http://schemas.openxmlformats.org/officeDocument/2006/relationships/hyperlink" Target="https://epodreczniki.pl/a/ekosystem---obieg-materii-i-przeplyw-energii/DvPg1G4F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1919</Words>
  <Characters>11518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2020-06-07T19:35:00Z</dcterms:created>
  <dcterms:modified xsi:type="dcterms:W3CDTF">2020-06-07T20:32:00Z</dcterms:modified>
</cp:coreProperties>
</file>