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DD0E8E" w:rsidRDefault="00EB64F2" w:rsidP="00C56916">
      <w:pPr>
        <w:spacing w:after="0" w:line="240" w:lineRule="auto"/>
        <w:jc w:val="right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ZAŁĄCZNIK NR 4</w:t>
      </w:r>
    </w:p>
    <w:p w:rsidR="00835D1F" w:rsidRDefault="00DD0E8E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PRZEDMIOT  język pols</w:t>
      </w:r>
      <w:r w:rsidR="005E4CB3" w:rsidRPr="00DD0E8E">
        <w:rPr>
          <w:rFonts w:ascii="Times New Roman" w:hAnsi="Times New Roman"/>
          <w:color w:val="0D0D0D" w:themeColor="text1" w:themeTint="F2"/>
          <w:sz w:val="24"/>
          <w:szCs w:val="24"/>
        </w:rPr>
        <w:t>ki</w:t>
      </w:r>
      <w:r w:rsidR="00EB64F2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KLASA</w:t>
      </w:r>
      <w:r w:rsidR="00FB1AF5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="00681FD2" w:rsidRPr="00DD0E8E">
        <w:rPr>
          <w:rFonts w:ascii="Times New Roman" w:hAnsi="Times New Roman"/>
          <w:color w:val="0D0D0D" w:themeColor="text1" w:themeTint="F2"/>
          <w:sz w:val="24"/>
          <w:szCs w:val="24"/>
        </w:rPr>
        <w:t>5a</w:t>
      </w:r>
      <w:r w:rsidR="00916962">
        <w:rPr>
          <w:rFonts w:ascii="Times New Roman" w:hAnsi="Times New Roman"/>
          <w:color w:val="0D0D0D" w:themeColor="text1" w:themeTint="F2"/>
          <w:sz w:val="24"/>
          <w:szCs w:val="24"/>
        </w:rPr>
        <w:t xml:space="preserve"> (15.06. – 19</w:t>
      </w:r>
      <w:r w:rsidR="000A0D07">
        <w:rPr>
          <w:rFonts w:ascii="Times New Roman" w:hAnsi="Times New Roman"/>
          <w:color w:val="0D0D0D" w:themeColor="text1" w:themeTint="F2"/>
          <w:sz w:val="24"/>
          <w:szCs w:val="24"/>
        </w:rPr>
        <w:t>.06</w:t>
      </w: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.)</w:t>
      </w:r>
    </w:p>
    <w:p w:rsidR="00C56916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2831"/>
        <w:gridCol w:w="1847"/>
        <w:gridCol w:w="1559"/>
        <w:gridCol w:w="4678"/>
        <w:gridCol w:w="1779"/>
      </w:tblGrid>
      <w:tr w:rsidR="00FB1AF5" w:rsidRPr="00DD0E8E" w:rsidTr="00DD0E8E">
        <w:tc>
          <w:tcPr>
            <w:tcW w:w="1526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DATA</w:t>
            </w:r>
          </w:p>
        </w:tc>
        <w:tc>
          <w:tcPr>
            <w:tcW w:w="2831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TEMAT LEKCJI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 LICZBĄ GODZIN NA JEGO REALIZACJĘ</w:t>
            </w:r>
          </w:p>
        </w:tc>
        <w:tc>
          <w:tcPr>
            <w:tcW w:w="1847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ZADANIA Z PODRĘCZN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I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KA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155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ZADANIE Z ĆWICZEŃ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color w:val="0D0D0D" w:themeColor="text1" w:themeTint="F2"/>
              </w:rPr>
              <w:t>( JEŚLI P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SIADAJĄ)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4678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SPOSÓB REALIZACJI TEMATU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(Z K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„ NACOBEZU”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CZYLI OCZ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E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KIWANE EFEKTY</w:t>
            </w:r>
          </w:p>
        </w:tc>
      </w:tr>
      <w:tr w:rsidR="00DD0E8E" w:rsidRPr="00DD0E8E" w:rsidTr="00DD0E8E">
        <w:tc>
          <w:tcPr>
            <w:tcW w:w="1526" w:type="dxa"/>
          </w:tcPr>
          <w:p w:rsidR="00DD0E8E" w:rsidRPr="00DD0E8E" w:rsidRDefault="00916962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15</w:t>
            </w:r>
            <w:r w:rsidR="000A0D07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.06</w:t>
            </w:r>
            <w:r w:rsidR="00DD0E8E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B73EF8" w:rsidRDefault="00DD0E8E" w:rsidP="00B73EF8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Temat: </w:t>
            </w:r>
            <w:r w:rsidR="0091696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Niezwykła taje</w:t>
            </w:r>
            <w:r w:rsidR="0091696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</w:t>
            </w:r>
            <w:r w:rsidR="0091696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nica zamku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DD0E8E" w:rsidRPr="00DD0E8E" w:rsidRDefault="0074184F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2</w:t>
            </w:r>
            <w:r w:rsid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 godzin</w:t>
            </w: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y</w:t>
            </w:r>
          </w:p>
        </w:tc>
        <w:tc>
          <w:tcPr>
            <w:tcW w:w="1847" w:type="dxa"/>
          </w:tcPr>
          <w:p w:rsidR="00DD0E8E" w:rsidRPr="00DD0E8E" w:rsidRDefault="00916962" w:rsidP="00BA2941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Wybrane ćw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czenia ze strony 311</w:t>
            </w:r>
          </w:p>
        </w:tc>
        <w:tc>
          <w:tcPr>
            <w:tcW w:w="1559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D42D08" w:rsidRDefault="00BA2941" w:rsidP="0091696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91696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zapoznanie z fragmentem powieści „Wak</w:t>
            </w:r>
            <w:r w:rsidR="0091696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 w:rsidR="0091696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cje z duchami”,</w:t>
            </w:r>
          </w:p>
          <w:p w:rsidR="00916962" w:rsidRDefault="00916962" w:rsidP="0091696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określenie czasu  miejsca akcji,</w:t>
            </w:r>
          </w:p>
          <w:p w:rsidR="00916962" w:rsidRDefault="00916962" w:rsidP="0091696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charakterystyka bohaterów,</w:t>
            </w:r>
          </w:p>
          <w:p w:rsidR="00916962" w:rsidRDefault="00916962" w:rsidP="0091696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opos przeżyć jednego z bohaterów,</w:t>
            </w:r>
          </w:p>
          <w:p w:rsidR="00916962" w:rsidRDefault="00916962" w:rsidP="0091696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redagowanie opowiadania „Niezwykła h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i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storia”</w:t>
            </w:r>
          </w:p>
          <w:p w:rsidR="00916962" w:rsidRPr="00DD0E8E" w:rsidRDefault="00916962" w:rsidP="0091696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79" w:type="dxa"/>
          </w:tcPr>
          <w:p w:rsidR="00DD0E8E" w:rsidRPr="00DD0E8E" w:rsidRDefault="00DD0E8E" w:rsidP="0091696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BA294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uczniowie 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wyszukują i porządkują i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n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formacje z te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k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stu; stosują b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gate słowni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two w komp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zycji opowi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 w:rsidR="0091696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dania,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916962" w:rsidP="000A0D07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16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</w:t>
            </w:r>
            <w:r w:rsidR="000A0D07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6</w:t>
            </w:r>
            <w:r w:rsidR="003A2E1D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74184F" w:rsidRDefault="003A2E1D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91696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Kiedy stosujemy wielką literę?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  <w:p w:rsidR="003A2E1D" w:rsidRPr="00DD0E8E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2C18CD" w:rsidRDefault="002C18CD" w:rsidP="002C18C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przypomnienie zasad stosowania wielkiej litery,</w:t>
            </w:r>
          </w:p>
          <w:p w:rsidR="00A27DC4" w:rsidRDefault="00BA2941" w:rsidP="002C18C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D42D08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ćwiczenia w praktycznym zastosowaniu </w:t>
            </w:r>
            <w:r w:rsidR="002C18CD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pisowni wielkiej i małej litery</w:t>
            </w:r>
            <w:r w:rsidR="00D42D08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1779" w:type="dxa"/>
          </w:tcPr>
          <w:p w:rsidR="0074184F" w:rsidRDefault="0074184F" w:rsidP="00D42D08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uczniowie 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znają zasady pisowni i potr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fią je stosować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</w:tr>
      <w:tr w:rsidR="002C18CD" w:rsidRPr="00DD0E8E" w:rsidTr="00647E7D">
        <w:tc>
          <w:tcPr>
            <w:tcW w:w="1526" w:type="dxa"/>
          </w:tcPr>
          <w:p w:rsidR="002C18CD" w:rsidRPr="00DD0E8E" w:rsidRDefault="002C18C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18.06.2020 r.</w:t>
            </w:r>
          </w:p>
        </w:tc>
        <w:tc>
          <w:tcPr>
            <w:tcW w:w="2831" w:type="dxa"/>
            <w:vAlign w:val="center"/>
          </w:tcPr>
          <w:p w:rsidR="002C18CD" w:rsidRDefault="002C18CD" w:rsidP="00D465AE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Czy wiem, ile wiem?</w:t>
            </w:r>
          </w:p>
          <w:p w:rsidR="002C18CD" w:rsidRDefault="002C18CD" w:rsidP="00D465AE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2C18CD" w:rsidRDefault="002C18CD" w:rsidP="00D465AE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  <w:p w:rsidR="002C18CD" w:rsidRPr="00DD0E8E" w:rsidRDefault="002C18CD" w:rsidP="00D465AE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</w:tc>
        <w:tc>
          <w:tcPr>
            <w:tcW w:w="1847" w:type="dxa"/>
          </w:tcPr>
          <w:p w:rsidR="002C18CD" w:rsidRPr="00DD0E8E" w:rsidRDefault="002C18CD" w:rsidP="009B4D45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Ćwiczenia bloku powtórzeniow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go  – str. 325-326</w:t>
            </w:r>
          </w:p>
        </w:tc>
        <w:tc>
          <w:tcPr>
            <w:tcW w:w="1559" w:type="dxa"/>
          </w:tcPr>
          <w:p w:rsidR="002C18CD" w:rsidRPr="00DD0E8E" w:rsidRDefault="002C18C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2C18CD" w:rsidRPr="00DD0E8E" w:rsidRDefault="002C18CD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podsumowanie rozdziału VII</w:t>
            </w:r>
          </w:p>
        </w:tc>
        <w:tc>
          <w:tcPr>
            <w:tcW w:w="1779" w:type="dxa"/>
          </w:tcPr>
          <w:p w:rsidR="002C18CD" w:rsidRPr="00DD0E8E" w:rsidRDefault="002C18CD" w:rsidP="006857DC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uczniowie samodzielnie wykonują ćw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czenia powt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ó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rzeniowe,</w:t>
            </w:r>
          </w:p>
        </w:tc>
      </w:tr>
      <w:tr w:rsidR="002C18CD" w:rsidRPr="00DD0E8E" w:rsidTr="00CC1604">
        <w:tc>
          <w:tcPr>
            <w:tcW w:w="1526" w:type="dxa"/>
          </w:tcPr>
          <w:p w:rsidR="002C18CD" w:rsidRPr="00DD0E8E" w:rsidRDefault="002C18C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19.06.2020 r.</w:t>
            </w:r>
          </w:p>
        </w:tc>
        <w:tc>
          <w:tcPr>
            <w:tcW w:w="2831" w:type="dxa"/>
            <w:vAlign w:val="center"/>
          </w:tcPr>
          <w:p w:rsidR="002C18CD" w:rsidRDefault="002C18CD" w:rsidP="00D465AE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Ortografia nie m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u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si być trudna</w:t>
            </w:r>
          </w:p>
          <w:p w:rsidR="002C18CD" w:rsidRDefault="002C18CD" w:rsidP="00D465AE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2C18CD" w:rsidRDefault="002C18CD" w:rsidP="00D465AE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  <w:p w:rsidR="002C18CD" w:rsidRPr="00DD0E8E" w:rsidRDefault="002C18CD" w:rsidP="00D465AE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</w:tc>
        <w:tc>
          <w:tcPr>
            <w:tcW w:w="1847" w:type="dxa"/>
          </w:tcPr>
          <w:p w:rsidR="002C18CD" w:rsidRPr="00DD0E8E" w:rsidRDefault="002C18C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2C18CD" w:rsidRPr="00DD0E8E" w:rsidRDefault="002C18C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2C18CD" w:rsidRDefault="002C18CD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przypomnienie podstawowych zasad ort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grafii,</w:t>
            </w:r>
          </w:p>
          <w:p w:rsidR="002C18CD" w:rsidRPr="00DD0E8E" w:rsidRDefault="002C18CD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ćwiczenia powtórzeniowe – dyktando </w:t>
            </w:r>
            <w:proofErr w:type="spellStart"/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on-line</w:t>
            </w:r>
            <w:proofErr w:type="spellEnd"/>
          </w:p>
        </w:tc>
        <w:tc>
          <w:tcPr>
            <w:tcW w:w="1779" w:type="dxa"/>
          </w:tcPr>
          <w:p w:rsidR="002C18CD" w:rsidRDefault="002C18CD" w:rsidP="00D465AE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uczniowie znają zasady pisowni i potr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fią je stosować </w:t>
            </w:r>
          </w:p>
        </w:tc>
      </w:tr>
    </w:tbl>
    <w:p w:rsidR="00666C42" w:rsidRDefault="00666C42" w:rsidP="004764A9">
      <w:pPr>
        <w:spacing w:after="0" w:line="240" w:lineRule="auto"/>
      </w:pPr>
    </w:p>
    <w:p w:rsidR="004851C6" w:rsidRDefault="004851C6" w:rsidP="004764A9">
      <w:pPr>
        <w:spacing w:after="0" w:line="240" w:lineRule="auto"/>
      </w:pPr>
      <w:r>
        <w:lastRenderedPageBreak/>
        <w:t>Cechy dziennika:</w:t>
      </w:r>
    </w:p>
    <w:p w:rsidR="004851C6" w:rsidRDefault="004851C6" w:rsidP="004764A9">
      <w:pPr>
        <w:spacing w:after="0" w:line="240" w:lineRule="auto"/>
      </w:pPr>
      <w:r>
        <w:t>- dokładne określenie czasu i miejsca</w:t>
      </w:r>
    </w:p>
    <w:p w:rsidR="004851C6" w:rsidRDefault="004851C6" w:rsidP="004764A9">
      <w:pPr>
        <w:spacing w:after="0" w:line="240" w:lineRule="auto"/>
      </w:pPr>
      <w:r>
        <w:t>- opisy ważnych momentów w życiu</w:t>
      </w:r>
    </w:p>
    <w:p w:rsidR="004851C6" w:rsidRDefault="004851C6" w:rsidP="004764A9">
      <w:pPr>
        <w:spacing w:after="0" w:line="240" w:lineRule="auto"/>
      </w:pPr>
      <w:r>
        <w:t>- narracja pierwszoosobowa</w:t>
      </w:r>
    </w:p>
    <w:p w:rsidR="004851C6" w:rsidRDefault="004851C6" w:rsidP="004764A9">
      <w:pPr>
        <w:spacing w:after="0" w:line="240" w:lineRule="auto"/>
      </w:pPr>
      <w:r>
        <w:t>- osobisty charakter wpisów – dopuszczalny język potoczny</w:t>
      </w:r>
    </w:p>
    <w:p w:rsidR="004851C6" w:rsidRDefault="004851C6" w:rsidP="004764A9">
      <w:pPr>
        <w:spacing w:after="0" w:line="240" w:lineRule="auto"/>
      </w:pPr>
    </w:p>
    <w:p w:rsidR="004851C6" w:rsidRDefault="004851C6" w:rsidP="004764A9">
      <w:pPr>
        <w:spacing w:after="0" w:line="240" w:lineRule="auto"/>
      </w:pPr>
      <w:r>
        <w:t>Dziennik z podróży Mary do Anglii (3 wpisy)</w:t>
      </w:r>
    </w:p>
    <w:p w:rsidR="004851C6" w:rsidRDefault="004851C6" w:rsidP="004764A9">
      <w:pPr>
        <w:spacing w:after="0" w:line="240" w:lineRule="auto"/>
      </w:pPr>
      <w:r>
        <w:t>Dziennik Janosza Boki z przygotowań do bitwy</w:t>
      </w:r>
      <w:r w:rsidR="004E7F16">
        <w:t>. Zredagujcie 3 wpisy do dziennika.</w:t>
      </w:r>
    </w:p>
    <w:p w:rsidR="00A110C9" w:rsidRDefault="00A110C9" w:rsidP="004764A9">
      <w:pPr>
        <w:spacing w:after="0" w:line="240" w:lineRule="auto"/>
      </w:pPr>
    </w:p>
    <w:p w:rsidR="00503B2E" w:rsidRPr="00503B2E" w:rsidRDefault="00503B2E" w:rsidP="00A110C9">
      <w:pPr>
        <w:pStyle w:val="NormalnyWeb"/>
        <w:spacing w:before="0" w:beforeAutospacing="0" w:after="0" w:afterAutospacing="0"/>
        <w:rPr>
          <w:rFonts w:ascii="Garamond" w:hAnsi="Garamond"/>
          <w:b/>
          <w:color w:val="333333"/>
        </w:rPr>
      </w:pPr>
      <w:r w:rsidRPr="00503B2E">
        <w:rPr>
          <w:b/>
          <w:color w:val="0D0D0D"/>
        </w:rPr>
        <w:t>Temat: Tajemnice języka polskiego</w:t>
      </w:r>
    </w:p>
    <w:p w:rsidR="00503B2E" w:rsidRDefault="00503B2E" w:rsidP="00A110C9">
      <w:pPr>
        <w:pStyle w:val="NormalnyWeb"/>
        <w:spacing w:before="0" w:beforeAutospacing="0" w:after="0" w:afterAutospacing="0"/>
        <w:rPr>
          <w:rFonts w:ascii="Garamond" w:hAnsi="Garamond"/>
          <w:color w:val="333333"/>
        </w:rPr>
      </w:pPr>
    </w:p>
    <w:p w:rsidR="00A110C9" w:rsidRDefault="00A110C9" w:rsidP="00A110C9">
      <w:pPr>
        <w:pStyle w:val="NormalnyWeb"/>
        <w:spacing w:before="0" w:beforeAutospacing="0" w:after="0" w:afterAutospacing="0"/>
        <w:rPr>
          <w:rFonts w:ascii="Garamond" w:hAnsi="Garamond"/>
          <w:color w:val="333333"/>
        </w:rPr>
      </w:pPr>
      <w:r w:rsidRPr="00A110C9">
        <w:rPr>
          <w:rFonts w:ascii="Garamond" w:hAnsi="Garamond"/>
          <w:color w:val="333333"/>
        </w:rPr>
        <w:t>Furtka w bluszczowej zasłonie otworzyła się z wolna i ukazała się w niej kobieta. Colin także ruszył ku niej. Mary szła z nim razem. Obojgu poczęły bić żywiej serca. Widok zwróconej ku niej twarzy chłopca wywołał nagłą zmianę. Matka Dicka zarumieniła się, kąciki jej ust zadrżały, a oczy przesł</w:t>
      </w:r>
      <w:r w:rsidRPr="00A110C9">
        <w:rPr>
          <w:rFonts w:ascii="Garamond" w:hAnsi="Garamond"/>
          <w:color w:val="333333"/>
        </w:rPr>
        <w:t>o</w:t>
      </w:r>
      <w:r w:rsidRPr="00A110C9">
        <w:rPr>
          <w:rFonts w:ascii="Garamond" w:hAnsi="Garamond"/>
          <w:color w:val="333333"/>
        </w:rPr>
        <w:t>niła jakby gęsta mgła. </w:t>
      </w:r>
    </w:p>
    <w:p w:rsidR="00A110C9" w:rsidRDefault="00A110C9" w:rsidP="00A110C9">
      <w:pPr>
        <w:pStyle w:val="NormalnyWeb"/>
        <w:spacing w:before="0" w:beforeAutospacing="0" w:after="0" w:afterAutospacing="0"/>
        <w:rPr>
          <w:rFonts w:ascii="Garamond" w:hAnsi="Garamond"/>
          <w:color w:val="333333"/>
        </w:rPr>
      </w:pPr>
    </w:p>
    <w:p w:rsidR="00546D40" w:rsidRDefault="00546D40" w:rsidP="00A110C9">
      <w:pPr>
        <w:pStyle w:val="NormalnyWeb"/>
        <w:spacing w:before="0" w:beforeAutospacing="0" w:after="0" w:afterAutospacing="0"/>
        <w:rPr>
          <w:rFonts w:ascii="Garamond" w:hAnsi="Garamond"/>
          <w:color w:val="333333"/>
        </w:rPr>
      </w:pPr>
      <w:r>
        <w:rPr>
          <w:rFonts w:ascii="Garamond" w:hAnsi="Garamond"/>
          <w:color w:val="333333"/>
        </w:rPr>
        <w:t>W tej samej</w:t>
      </w:r>
      <w:r w:rsidRPr="0064390F">
        <w:rPr>
          <w:rFonts w:ascii="Garamond" w:hAnsi="Garamond"/>
          <w:color w:val="333333"/>
        </w:rPr>
        <w:t xml:space="preserve"> chwili armię czerwonych koszul ogarnął wielki zamęt. Gdy upadł ich wódz, wpadli w popłoch i los ich</w:t>
      </w:r>
      <w:r>
        <w:rPr>
          <w:rFonts w:ascii="Garamond" w:hAnsi="Garamond"/>
          <w:color w:val="333333"/>
        </w:rPr>
        <w:t xml:space="preserve"> smutny</w:t>
      </w:r>
      <w:r w:rsidRPr="0064390F">
        <w:rPr>
          <w:rFonts w:ascii="Garamond" w:hAnsi="Garamond"/>
          <w:color w:val="333333"/>
        </w:rPr>
        <w:t xml:space="preserve"> został w ten sposób prz</w:t>
      </w:r>
      <w:r w:rsidRPr="0064390F">
        <w:rPr>
          <w:rFonts w:ascii="Garamond" w:hAnsi="Garamond"/>
          <w:color w:val="333333"/>
        </w:rPr>
        <w:t>y</w:t>
      </w:r>
      <w:r w:rsidRPr="0064390F">
        <w:rPr>
          <w:rFonts w:ascii="Garamond" w:hAnsi="Garamond"/>
          <w:color w:val="333333"/>
        </w:rPr>
        <w:t>pieczętowany. Chłopcy z Placu Broni przytomnie wykorzystali to chwilowe załamanie wroga. Chwycili się za ramiona, utworzyli</w:t>
      </w:r>
      <w:r>
        <w:rPr>
          <w:rFonts w:ascii="Garamond" w:hAnsi="Garamond"/>
          <w:color w:val="333333"/>
        </w:rPr>
        <w:t xml:space="preserve"> długi</w:t>
      </w:r>
      <w:r w:rsidRPr="0064390F">
        <w:rPr>
          <w:rFonts w:ascii="Garamond" w:hAnsi="Garamond"/>
          <w:color w:val="333333"/>
        </w:rPr>
        <w:t xml:space="preserve"> łańcuch i zaczęli wypierać z placu zaskoczoną armię napastnika.</w:t>
      </w:r>
      <w:r>
        <w:rPr>
          <w:rFonts w:ascii="Garamond" w:hAnsi="Garamond"/>
          <w:color w:val="333333"/>
        </w:rPr>
        <w:t xml:space="preserve"> Czerwonoskórzy</w:t>
      </w:r>
      <w:r w:rsidR="0094717F">
        <w:rPr>
          <w:rFonts w:ascii="Garamond" w:hAnsi="Garamond"/>
          <w:color w:val="333333"/>
        </w:rPr>
        <w:t xml:space="preserve"> nie s</w:t>
      </w:r>
      <w:r w:rsidR="00E90A93">
        <w:rPr>
          <w:rFonts w:ascii="Garamond" w:hAnsi="Garamond"/>
          <w:color w:val="333333"/>
        </w:rPr>
        <w:t>tawiali im n</w:t>
      </w:r>
      <w:r w:rsidR="0094717F">
        <w:rPr>
          <w:rFonts w:ascii="Garamond" w:hAnsi="Garamond"/>
          <w:color w:val="333333"/>
        </w:rPr>
        <w:t>ajmniejszego</w:t>
      </w:r>
      <w:r>
        <w:rPr>
          <w:rFonts w:ascii="Garamond" w:hAnsi="Garamond"/>
          <w:color w:val="333333"/>
        </w:rPr>
        <w:t xml:space="preserve"> oporu.</w:t>
      </w:r>
    </w:p>
    <w:p w:rsidR="00546D40" w:rsidRDefault="00546D40" w:rsidP="00A110C9">
      <w:pPr>
        <w:pStyle w:val="NormalnyWeb"/>
        <w:spacing w:before="0" w:beforeAutospacing="0" w:after="0" w:afterAutospacing="0"/>
        <w:rPr>
          <w:rFonts w:ascii="Garamond" w:hAnsi="Garamond"/>
          <w:color w:val="333333"/>
        </w:rPr>
      </w:pPr>
    </w:p>
    <w:tbl>
      <w:tblPr>
        <w:tblStyle w:val="Tabela-Siatka"/>
        <w:tblW w:w="0" w:type="auto"/>
        <w:tblLook w:val="04A0"/>
      </w:tblPr>
      <w:tblGrid>
        <w:gridCol w:w="3536"/>
        <w:gridCol w:w="3536"/>
        <w:gridCol w:w="3536"/>
        <w:gridCol w:w="3536"/>
      </w:tblGrid>
      <w:tr w:rsidR="00A110C9" w:rsidTr="00A110C9">
        <w:tc>
          <w:tcPr>
            <w:tcW w:w="3536" w:type="dxa"/>
          </w:tcPr>
          <w:p w:rsidR="00A110C9" w:rsidRDefault="00A110C9" w:rsidP="00A110C9">
            <w:pPr>
              <w:pStyle w:val="NormalnyWeb"/>
              <w:spacing w:before="0" w:beforeAutospacing="0" w:after="0" w:afterAutospacing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rzeczowniki</w:t>
            </w:r>
          </w:p>
        </w:tc>
        <w:tc>
          <w:tcPr>
            <w:tcW w:w="3536" w:type="dxa"/>
          </w:tcPr>
          <w:p w:rsidR="00A110C9" w:rsidRDefault="00A110C9" w:rsidP="00A110C9">
            <w:pPr>
              <w:pStyle w:val="NormalnyWeb"/>
              <w:spacing w:before="0" w:beforeAutospacing="0" w:after="0" w:afterAutospacing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czasowniki</w:t>
            </w:r>
          </w:p>
        </w:tc>
        <w:tc>
          <w:tcPr>
            <w:tcW w:w="3536" w:type="dxa"/>
          </w:tcPr>
          <w:p w:rsidR="00A110C9" w:rsidRDefault="00A110C9" w:rsidP="00A110C9">
            <w:pPr>
              <w:pStyle w:val="NormalnyWeb"/>
              <w:spacing w:before="0" w:beforeAutospacing="0" w:after="0" w:afterAutospacing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przymiotniki</w:t>
            </w:r>
          </w:p>
        </w:tc>
        <w:tc>
          <w:tcPr>
            <w:tcW w:w="3536" w:type="dxa"/>
          </w:tcPr>
          <w:p w:rsidR="00A110C9" w:rsidRDefault="00A110C9" w:rsidP="00A110C9">
            <w:pPr>
              <w:pStyle w:val="NormalnyWeb"/>
              <w:spacing w:before="0" w:beforeAutospacing="0" w:after="0" w:afterAutospacing="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zaimki</w:t>
            </w:r>
          </w:p>
        </w:tc>
      </w:tr>
      <w:tr w:rsidR="00A110C9" w:rsidTr="00A110C9">
        <w:tc>
          <w:tcPr>
            <w:tcW w:w="3536" w:type="dxa"/>
          </w:tcPr>
          <w:p w:rsidR="00A110C9" w:rsidRDefault="00A110C9" w:rsidP="00A110C9">
            <w:pPr>
              <w:pStyle w:val="NormalnyWeb"/>
              <w:spacing w:before="0" w:beforeAutospacing="0" w:after="0" w:afterAutospacing="0"/>
              <w:rPr>
                <w:rFonts w:ascii="Garamond" w:hAnsi="Garamond"/>
              </w:rPr>
            </w:pPr>
          </w:p>
        </w:tc>
        <w:tc>
          <w:tcPr>
            <w:tcW w:w="3536" w:type="dxa"/>
          </w:tcPr>
          <w:p w:rsidR="00A110C9" w:rsidRDefault="00A110C9" w:rsidP="00A110C9">
            <w:pPr>
              <w:pStyle w:val="NormalnyWeb"/>
              <w:spacing w:before="0" w:beforeAutospacing="0" w:after="0" w:afterAutospacing="0"/>
              <w:rPr>
                <w:rFonts w:ascii="Garamond" w:hAnsi="Garamond"/>
              </w:rPr>
            </w:pPr>
          </w:p>
        </w:tc>
        <w:tc>
          <w:tcPr>
            <w:tcW w:w="3536" w:type="dxa"/>
          </w:tcPr>
          <w:p w:rsidR="00A110C9" w:rsidRDefault="00A110C9" w:rsidP="00A110C9">
            <w:pPr>
              <w:pStyle w:val="NormalnyWeb"/>
              <w:spacing w:before="0" w:beforeAutospacing="0" w:after="0" w:afterAutospacing="0"/>
              <w:rPr>
                <w:rFonts w:ascii="Garamond" w:hAnsi="Garamond"/>
              </w:rPr>
            </w:pPr>
          </w:p>
        </w:tc>
        <w:tc>
          <w:tcPr>
            <w:tcW w:w="3536" w:type="dxa"/>
          </w:tcPr>
          <w:p w:rsidR="00A110C9" w:rsidRDefault="00A110C9" w:rsidP="00A110C9">
            <w:pPr>
              <w:pStyle w:val="NormalnyWeb"/>
              <w:spacing w:before="0" w:beforeAutospacing="0" w:after="0" w:afterAutospacing="0"/>
              <w:rPr>
                <w:rFonts w:ascii="Garamond" w:hAnsi="Garamond"/>
              </w:rPr>
            </w:pPr>
          </w:p>
        </w:tc>
      </w:tr>
    </w:tbl>
    <w:p w:rsidR="00A110C9" w:rsidRDefault="00A110C9" w:rsidP="00A110C9">
      <w:pPr>
        <w:pStyle w:val="NormalnyWeb"/>
        <w:spacing w:before="0" w:beforeAutospacing="0" w:after="0" w:afterAutospacing="0"/>
        <w:rPr>
          <w:rFonts w:ascii="Garamond" w:hAnsi="Garamond"/>
        </w:rPr>
      </w:pPr>
    </w:p>
    <w:p w:rsidR="00AF0374" w:rsidRDefault="00AF0374" w:rsidP="00A110C9">
      <w:pPr>
        <w:pStyle w:val="NormalnyWeb"/>
        <w:spacing w:before="0" w:beforeAutospacing="0" w:after="0" w:afterAutospacing="0"/>
      </w:pPr>
      <w:r>
        <w:t>wypiszcie z tekstu po 5 przykładów poszczególnych części mowy</w:t>
      </w:r>
    </w:p>
    <w:p w:rsidR="00E90A93" w:rsidRDefault="00E90A93" w:rsidP="00A110C9">
      <w:pPr>
        <w:pStyle w:val="NormalnyWeb"/>
        <w:spacing w:before="0" w:beforeAutospacing="0" w:after="0" w:afterAutospacing="0"/>
      </w:pPr>
    </w:p>
    <w:p w:rsidR="00E90A93" w:rsidRPr="00A110C9" w:rsidRDefault="00E90A93" w:rsidP="00A110C9">
      <w:pPr>
        <w:pStyle w:val="NormalnyWeb"/>
        <w:spacing w:before="0" w:beforeAutospacing="0" w:after="0" w:afterAutospacing="0"/>
        <w:rPr>
          <w:rFonts w:ascii="Garamond" w:hAnsi="Garamond"/>
        </w:rPr>
      </w:pPr>
    </w:p>
    <w:sectPr w:rsidR="00E90A93" w:rsidRPr="00A110C9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87F3C"/>
    <w:multiLevelType w:val="hybridMultilevel"/>
    <w:tmpl w:val="9B1E5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109D4"/>
    <w:rsid w:val="00047C13"/>
    <w:rsid w:val="00057583"/>
    <w:rsid w:val="00092139"/>
    <w:rsid w:val="000A0D07"/>
    <w:rsid w:val="000A0FC3"/>
    <w:rsid w:val="000F7CCB"/>
    <w:rsid w:val="00137F9C"/>
    <w:rsid w:val="00145352"/>
    <w:rsid w:val="0016731F"/>
    <w:rsid w:val="001D4AD0"/>
    <w:rsid w:val="001F2078"/>
    <w:rsid w:val="0020354E"/>
    <w:rsid w:val="00221A8A"/>
    <w:rsid w:val="00256F04"/>
    <w:rsid w:val="00281E11"/>
    <w:rsid w:val="002C0543"/>
    <w:rsid w:val="002C18CD"/>
    <w:rsid w:val="002E069C"/>
    <w:rsid w:val="00300838"/>
    <w:rsid w:val="00335B10"/>
    <w:rsid w:val="00356E8D"/>
    <w:rsid w:val="00376163"/>
    <w:rsid w:val="00390907"/>
    <w:rsid w:val="003A015A"/>
    <w:rsid w:val="003A2E1D"/>
    <w:rsid w:val="003B35BE"/>
    <w:rsid w:val="003D4DB1"/>
    <w:rsid w:val="003F161A"/>
    <w:rsid w:val="003F3325"/>
    <w:rsid w:val="00475556"/>
    <w:rsid w:val="00475D78"/>
    <w:rsid w:val="0047609C"/>
    <w:rsid w:val="004764A9"/>
    <w:rsid w:val="004767AD"/>
    <w:rsid w:val="004851C6"/>
    <w:rsid w:val="004A45F7"/>
    <w:rsid w:val="004A6F6C"/>
    <w:rsid w:val="004B063E"/>
    <w:rsid w:val="004B20CC"/>
    <w:rsid w:val="004E7F16"/>
    <w:rsid w:val="00503B2E"/>
    <w:rsid w:val="0053767B"/>
    <w:rsid w:val="00546D40"/>
    <w:rsid w:val="00576355"/>
    <w:rsid w:val="00576FBD"/>
    <w:rsid w:val="00584ED1"/>
    <w:rsid w:val="005933D6"/>
    <w:rsid w:val="005A26DC"/>
    <w:rsid w:val="005B7B61"/>
    <w:rsid w:val="005D5FE1"/>
    <w:rsid w:val="005E4CB3"/>
    <w:rsid w:val="00601476"/>
    <w:rsid w:val="006144F7"/>
    <w:rsid w:val="00614897"/>
    <w:rsid w:val="00614F6F"/>
    <w:rsid w:val="00615DBB"/>
    <w:rsid w:val="00666C42"/>
    <w:rsid w:val="00681FD2"/>
    <w:rsid w:val="006857DC"/>
    <w:rsid w:val="00691A98"/>
    <w:rsid w:val="00692300"/>
    <w:rsid w:val="006C7236"/>
    <w:rsid w:val="007208F7"/>
    <w:rsid w:val="0074184F"/>
    <w:rsid w:val="007832A0"/>
    <w:rsid w:val="00792C8D"/>
    <w:rsid w:val="007E3DE8"/>
    <w:rsid w:val="00835D1F"/>
    <w:rsid w:val="00837309"/>
    <w:rsid w:val="00842DF9"/>
    <w:rsid w:val="008640F7"/>
    <w:rsid w:val="008763FB"/>
    <w:rsid w:val="00883661"/>
    <w:rsid w:val="008E1901"/>
    <w:rsid w:val="008F2E64"/>
    <w:rsid w:val="00916962"/>
    <w:rsid w:val="00932650"/>
    <w:rsid w:val="0094717F"/>
    <w:rsid w:val="0097194C"/>
    <w:rsid w:val="0099424B"/>
    <w:rsid w:val="009B19C9"/>
    <w:rsid w:val="009B4D45"/>
    <w:rsid w:val="00A110C9"/>
    <w:rsid w:val="00A13379"/>
    <w:rsid w:val="00A27DC4"/>
    <w:rsid w:val="00A62C6E"/>
    <w:rsid w:val="00A709A0"/>
    <w:rsid w:val="00A71F6C"/>
    <w:rsid w:val="00A96446"/>
    <w:rsid w:val="00AF0374"/>
    <w:rsid w:val="00B343FA"/>
    <w:rsid w:val="00B73EF8"/>
    <w:rsid w:val="00BA2941"/>
    <w:rsid w:val="00BD4190"/>
    <w:rsid w:val="00C0295B"/>
    <w:rsid w:val="00C03F9E"/>
    <w:rsid w:val="00C24D1B"/>
    <w:rsid w:val="00C33616"/>
    <w:rsid w:val="00C379EB"/>
    <w:rsid w:val="00C46A91"/>
    <w:rsid w:val="00C52586"/>
    <w:rsid w:val="00C56916"/>
    <w:rsid w:val="00C70E5A"/>
    <w:rsid w:val="00C81987"/>
    <w:rsid w:val="00CC185D"/>
    <w:rsid w:val="00CC5EBB"/>
    <w:rsid w:val="00CC6665"/>
    <w:rsid w:val="00CE6AD7"/>
    <w:rsid w:val="00CF5EC2"/>
    <w:rsid w:val="00D052A2"/>
    <w:rsid w:val="00D248E9"/>
    <w:rsid w:val="00D42D08"/>
    <w:rsid w:val="00D5719C"/>
    <w:rsid w:val="00D62335"/>
    <w:rsid w:val="00D81B8F"/>
    <w:rsid w:val="00D835C1"/>
    <w:rsid w:val="00DA22E1"/>
    <w:rsid w:val="00DC2C15"/>
    <w:rsid w:val="00DD0E8E"/>
    <w:rsid w:val="00DD4407"/>
    <w:rsid w:val="00DF1ACF"/>
    <w:rsid w:val="00E71E31"/>
    <w:rsid w:val="00E86DCE"/>
    <w:rsid w:val="00E90A93"/>
    <w:rsid w:val="00E95CB3"/>
    <w:rsid w:val="00EB64F2"/>
    <w:rsid w:val="00EC7FA4"/>
    <w:rsid w:val="00F11BCD"/>
    <w:rsid w:val="00F44B79"/>
    <w:rsid w:val="00F4512D"/>
    <w:rsid w:val="00F648C5"/>
    <w:rsid w:val="00F73723"/>
    <w:rsid w:val="00F82846"/>
    <w:rsid w:val="00FA2BAA"/>
    <w:rsid w:val="00FB1AF5"/>
    <w:rsid w:val="00FC3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nhideWhenUsed/>
    <w:rsid w:val="0074184F"/>
    <w:rPr>
      <w:color w:val="0000FF"/>
      <w:u w:val="single"/>
    </w:rPr>
  </w:style>
  <w:style w:type="character" w:customStyle="1" w:styleId="text-dictionary-hit">
    <w:name w:val="text-dictionary-hit"/>
    <w:basedOn w:val="Domylnaczcionkaakapitu"/>
    <w:rsid w:val="008640F7"/>
  </w:style>
  <w:style w:type="paragraph" w:styleId="NormalnyWeb">
    <w:name w:val="Normal (Web)"/>
    <w:basedOn w:val="Normalny"/>
    <w:unhideWhenUsed/>
    <w:rsid w:val="003909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2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8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1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1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2312</TotalTime>
  <Pages>1</Pages>
  <Words>359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64</cp:revision>
  <dcterms:created xsi:type="dcterms:W3CDTF">2020-04-13T19:29:00Z</dcterms:created>
  <dcterms:modified xsi:type="dcterms:W3CDTF">2020-06-14T14:49:00Z</dcterms:modified>
</cp:coreProperties>
</file>